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331C" w14:textId="036644C9" w:rsidR="008113A8" w:rsidRPr="008113A8" w:rsidRDefault="006A138A" w:rsidP="002E34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PROJEKTO „</w:t>
      </w:r>
      <w:r w:rsidRPr="008113A8">
        <w:rPr>
          <w:rFonts w:ascii="Times New Roman" w:hAnsi="Times New Roman" w:cs="Times New Roman"/>
          <w:b/>
          <w:bCs/>
          <w:sz w:val="24"/>
          <w:szCs w:val="24"/>
        </w:rPr>
        <w:t>ALTERNATYVIŲ INVESTICIJŲ DETEKTORIUS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(AID)“</w:t>
      </w:r>
    </w:p>
    <w:p w14:paraId="18AF91FF" w14:textId="23347D9E" w:rsidR="0051280F" w:rsidRDefault="006A138A" w:rsidP="002E34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PROJEKTINIŲ I</w:t>
      </w:r>
      <w:r w:rsidRPr="008113A8">
        <w:rPr>
          <w:rFonts w:ascii="Times New Roman" w:hAnsi="Times New Roman" w:cs="Times New Roman"/>
          <w:b/>
          <w:bCs/>
          <w:sz w:val="24"/>
          <w:szCs w:val="24"/>
        </w:rPr>
        <w:t>DĖJŲ ATRANKOS TVARKOS APRAŠAS</w:t>
      </w:r>
    </w:p>
    <w:p w14:paraId="36A0600D" w14:textId="77777777" w:rsidR="00630EA1" w:rsidRPr="003E49D1" w:rsidRDefault="00630EA1" w:rsidP="002E34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90497" w14:textId="36AE192F" w:rsidR="002350F5" w:rsidRDefault="003E49D1" w:rsidP="00696B7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49D1">
        <w:rPr>
          <w:rFonts w:ascii="Times New Roman" w:hAnsi="Times New Roman" w:cs="Times New Roman"/>
          <w:b/>
          <w:bCs/>
          <w:sz w:val="24"/>
          <w:szCs w:val="24"/>
        </w:rPr>
        <w:t>I. Bendrosios nuostatos</w:t>
      </w:r>
    </w:p>
    <w:p w14:paraId="7E8628A6" w14:textId="6D8D149D" w:rsidR="008113A8" w:rsidRDefault="003E49D1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112E8">
        <w:rPr>
          <w:rFonts w:ascii="Times New Roman" w:hAnsi="Times New Roman" w:cs="Times New Roman"/>
          <w:sz w:val="24"/>
          <w:szCs w:val="24"/>
        </w:rPr>
        <w:t>Projektinių i</w:t>
      </w:r>
      <w:r w:rsidR="009B34CB">
        <w:rPr>
          <w:rFonts w:ascii="Times New Roman" w:hAnsi="Times New Roman" w:cs="Times New Roman"/>
          <w:sz w:val="24"/>
          <w:szCs w:val="24"/>
        </w:rPr>
        <w:t xml:space="preserve">dėjų atrankos tvarkos </w:t>
      </w:r>
      <w:r w:rsidR="00696B71">
        <w:rPr>
          <w:rFonts w:ascii="Times New Roman" w:hAnsi="Times New Roman" w:cs="Times New Roman"/>
          <w:sz w:val="24"/>
          <w:szCs w:val="24"/>
        </w:rPr>
        <w:t xml:space="preserve">apraše </w:t>
      </w:r>
      <w:r>
        <w:rPr>
          <w:rFonts w:ascii="Times New Roman" w:hAnsi="Times New Roman" w:cs="Times New Roman"/>
          <w:sz w:val="24"/>
          <w:szCs w:val="24"/>
        </w:rPr>
        <w:t xml:space="preserve">pateikiama </w:t>
      </w:r>
      <w:r w:rsidR="009B34CB">
        <w:rPr>
          <w:rFonts w:ascii="Times New Roman" w:hAnsi="Times New Roman" w:cs="Times New Roman"/>
          <w:sz w:val="24"/>
          <w:szCs w:val="24"/>
        </w:rPr>
        <w:t xml:space="preserve">projekto „Alternatyvių Investicijų Detektorius (AID)“ metu vykdomoje </w:t>
      </w:r>
      <w:r w:rsidR="00597AFD" w:rsidRPr="00597AFD">
        <w:rPr>
          <w:rFonts w:ascii="Times New Roman" w:hAnsi="Times New Roman" w:cs="Times New Roman"/>
          <w:sz w:val="24"/>
          <w:szCs w:val="24"/>
        </w:rPr>
        <w:t>Socialinių inovacijų platformoje organizacijų pateikt</w:t>
      </w:r>
      <w:r w:rsidR="00597AFD">
        <w:rPr>
          <w:rFonts w:ascii="Times New Roman" w:hAnsi="Times New Roman" w:cs="Times New Roman"/>
          <w:sz w:val="24"/>
          <w:szCs w:val="24"/>
        </w:rPr>
        <w:t xml:space="preserve">ų </w:t>
      </w:r>
      <w:r w:rsidR="002112E8">
        <w:rPr>
          <w:rFonts w:ascii="Times New Roman" w:hAnsi="Times New Roman" w:cs="Times New Roman"/>
          <w:sz w:val="24"/>
          <w:szCs w:val="24"/>
        </w:rPr>
        <w:t xml:space="preserve">projektinių </w:t>
      </w:r>
      <w:r w:rsidR="00597AFD" w:rsidRPr="00597AFD">
        <w:rPr>
          <w:rFonts w:ascii="Times New Roman" w:hAnsi="Times New Roman" w:cs="Times New Roman"/>
          <w:sz w:val="24"/>
          <w:szCs w:val="24"/>
        </w:rPr>
        <w:t>idėj</w:t>
      </w:r>
      <w:r w:rsidR="00597AFD">
        <w:rPr>
          <w:rFonts w:ascii="Times New Roman" w:hAnsi="Times New Roman" w:cs="Times New Roman"/>
          <w:sz w:val="24"/>
          <w:szCs w:val="24"/>
        </w:rPr>
        <w:t>ų</w:t>
      </w:r>
      <w:r w:rsidR="00597AFD" w:rsidRPr="00597AFD">
        <w:rPr>
          <w:rFonts w:ascii="Times New Roman" w:hAnsi="Times New Roman" w:cs="Times New Roman"/>
          <w:sz w:val="24"/>
          <w:szCs w:val="24"/>
        </w:rPr>
        <w:t xml:space="preserve"> vertin</w:t>
      </w:r>
      <w:r w:rsidR="00597AFD">
        <w:rPr>
          <w:rFonts w:ascii="Times New Roman" w:hAnsi="Times New Roman" w:cs="Times New Roman"/>
          <w:sz w:val="24"/>
          <w:szCs w:val="24"/>
        </w:rPr>
        <w:t>im</w:t>
      </w:r>
      <w:r w:rsidR="009B34CB">
        <w:rPr>
          <w:rFonts w:ascii="Times New Roman" w:hAnsi="Times New Roman" w:cs="Times New Roman"/>
          <w:sz w:val="24"/>
          <w:szCs w:val="24"/>
        </w:rPr>
        <w:t>o</w:t>
      </w:r>
      <w:r w:rsidR="00597AFD">
        <w:rPr>
          <w:rFonts w:ascii="Times New Roman" w:hAnsi="Times New Roman" w:cs="Times New Roman"/>
          <w:sz w:val="24"/>
          <w:szCs w:val="24"/>
        </w:rPr>
        <w:t xml:space="preserve"> </w:t>
      </w:r>
      <w:r w:rsidR="00597AFD" w:rsidRPr="00597AFD">
        <w:rPr>
          <w:rFonts w:ascii="Times New Roman" w:hAnsi="Times New Roman" w:cs="Times New Roman"/>
          <w:sz w:val="24"/>
          <w:szCs w:val="24"/>
        </w:rPr>
        <w:t>ir atr</w:t>
      </w:r>
      <w:r w:rsidR="00597AFD">
        <w:rPr>
          <w:rFonts w:ascii="Times New Roman" w:hAnsi="Times New Roman" w:cs="Times New Roman"/>
          <w:sz w:val="24"/>
          <w:szCs w:val="24"/>
        </w:rPr>
        <w:t>ank</w:t>
      </w:r>
      <w:r w:rsidR="009B34CB">
        <w:rPr>
          <w:rFonts w:ascii="Times New Roman" w:hAnsi="Times New Roman" w:cs="Times New Roman"/>
          <w:sz w:val="24"/>
          <w:szCs w:val="24"/>
        </w:rPr>
        <w:t>os tvarka</w:t>
      </w:r>
      <w:r w:rsidR="00597AFD">
        <w:rPr>
          <w:rFonts w:ascii="Times New Roman" w:hAnsi="Times New Roman" w:cs="Times New Roman"/>
          <w:sz w:val="24"/>
          <w:szCs w:val="24"/>
        </w:rPr>
        <w:t>.</w:t>
      </w:r>
    </w:p>
    <w:p w14:paraId="792F754F" w14:textId="585CBBA7" w:rsidR="00601670" w:rsidRDefault="00601670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Pagrindinės </w:t>
      </w:r>
      <w:r w:rsidR="002112E8">
        <w:rPr>
          <w:rFonts w:ascii="Times New Roman" w:hAnsi="Times New Roman" w:cs="Times New Roman"/>
          <w:sz w:val="24"/>
          <w:szCs w:val="24"/>
        </w:rPr>
        <w:t>Projektinių i</w:t>
      </w:r>
      <w:r w:rsidRPr="00601670">
        <w:rPr>
          <w:rFonts w:ascii="Times New Roman" w:hAnsi="Times New Roman" w:cs="Times New Roman"/>
          <w:sz w:val="24"/>
          <w:szCs w:val="24"/>
        </w:rPr>
        <w:t>dėjų atrankos tvarkos apraš</w:t>
      </w:r>
      <w:r>
        <w:rPr>
          <w:rFonts w:ascii="Times New Roman" w:hAnsi="Times New Roman" w:cs="Times New Roman"/>
          <w:sz w:val="24"/>
          <w:szCs w:val="24"/>
        </w:rPr>
        <w:t>o sąvokos:</w:t>
      </w:r>
    </w:p>
    <w:p w14:paraId="6F293625" w14:textId="7897CFCE" w:rsidR="00601670" w:rsidRDefault="00601670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601670">
        <w:rPr>
          <w:rFonts w:ascii="Times New Roman" w:hAnsi="Times New Roman" w:cs="Times New Roman"/>
          <w:b/>
          <w:bCs/>
          <w:sz w:val="24"/>
          <w:szCs w:val="24"/>
        </w:rPr>
        <w:t>Aprašas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2112E8">
        <w:rPr>
          <w:rFonts w:ascii="Times New Roman" w:hAnsi="Times New Roman" w:cs="Times New Roman"/>
          <w:sz w:val="24"/>
          <w:szCs w:val="24"/>
        </w:rPr>
        <w:t>Projektinių i</w:t>
      </w:r>
      <w:r w:rsidRPr="00601670">
        <w:rPr>
          <w:rFonts w:ascii="Times New Roman" w:hAnsi="Times New Roman" w:cs="Times New Roman"/>
          <w:sz w:val="24"/>
          <w:szCs w:val="24"/>
        </w:rPr>
        <w:t>dėjų atrankos tvarkos apraš</w:t>
      </w:r>
      <w:r>
        <w:rPr>
          <w:rFonts w:ascii="Times New Roman" w:hAnsi="Times New Roman" w:cs="Times New Roman"/>
          <w:sz w:val="24"/>
          <w:szCs w:val="24"/>
        </w:rPr>
        <w:t>as;</w:t>
      </w:r>
    </w:p>
    <w:p w14:paraId="793ACFE9" w14:textId="719D4236" w:rsidR="00C07D6F" w:rsidRDefault="002E06B1" w:rsidP="002E0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C07D6F" w:rsidRPr="00F348E4">
        <w:rPr>
          <w:rFonts w:ascii="Times New Roman" w:hAnsi="Times New Roman" w:cs="Times New Roman"/>
          <w:b/>
          <w:bCs/>
          <w:sz w:val="24"/>
          <w:szCs w:val="24"/>
        </w:rPr>
        <w:t>ESFA</w:t>
      </w:r>
      <w:r w:rsidR="00C07D6F">
        <w:rPr>
          <w:rFonts w:ascii="Times New Roman" w:hAnsi="Times New Roman" w:cs="Times New Roman"/>
          <w:sz w:val="24"/>
          <w:szCs w:val="24"/>
        </w:rPr>
        <w:t xml:space="preserve"> </w:t>
      </w:r>
      <w:r w:rsidR="00F348E4">
        <w:rPr>
          <w:rFonts w:ascii="Times New Roman" w:hAnsi="Times New Roman" w:cs="Times New Roman"/>
          <w:sz w:val="24"/>
          <w:szCs w:val="24"/>
        </w:rPr>
        <w:t>–</w:t>
      </w:r>
      <w:r w:rsidR="00C07D6F">
        <w:rPr>
          <w:rFonts w:ascii="Times New Roman" w:hAnsi="Times New Roman" w:cs="Times New Roman"/>
          <w:sz w:val="24"/>
          <w:szCs w:val="24"/>
        </w:rPr>
        <w:t xml:space="preserve"> </w:t>
      </w:r>
      <w:r w:rsidR="00F348E4">
        <w:rPr>
          <w:rFonts w:ascii="Times New Roman" w:hAnsi="Times New Roman" w:cs="Times New Roman"/>
          <w:sz w:val="24"/>
          <w:szCs w:val="24"/>
        </w:rPr>
        <w:t>Europos socialinio fondo agentūra;</w:t>
      </w:r>
    </w:p>
    <w:p w14:paraId="6B8AE83F" w14:textId="00D66561" w:rsidR="002E06B1" w:rsidRDefault="00F348E4" w:rsidP="002E06B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AF69DB5">
        <w:rPr>
          <w:rFonts w:ascii="Times New Roman" w:hAnsi="Times New Roman" w:cs="Times New Roman"/>
          <w:sz w:val="24"/>
          <w:szCs w:val="24"/>
        </w:rPr>
        <w:t>2.3.</w:t>
      </w:r>
      <w:r w:rsidRPr="7AF69D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6B1" w:rsidRPr="7AF69DB5">
        <w:rPr>
          <w:rFonts w:ascii="Times New Roman" w:hAnsi="Times New Roman" w:cs="Times New Roman"/>
          <w:b/>
          <w:bCs/>
          <w:sz w:val="24"/>
          <w:szCs w:val="24"/>
        </w:rPr>
        <w:t xml:space="preserve">Idėjos </w:t>
      </w:r>
      <w:r w:rsidR="001F6B53" w:rsidRPr="7AF69DB5">
        <w:rPr>
          <w:rFonts w:ascii="Times New Roman" w:hAnsi="Times New Roman" w:cs="Times New Roman"/>
          <w:b/>
          <w:bCs/>
          <w:sz w:val="24"/>
          <w:szCs w:val="24"/>
        </w:rPr>
        <w:t>pristatymas</w:t>
      </w:r>
      <w:r w:rsidR="002E06B1" w:rsidRPr="7AF69DB5">
        <w:rPr>
          <w:rFonts w:ascii="Times New Roman" w:hAnsi="Times New Roman" w:cs="Times New Roman"/>
          <w:sz w:val="24"/>
          <w:szCs w:val="24"/>
        </w:rPr>
        <w:t xml:space="preserve"> – </w:t>
      </w:r>
      <w:r w:rsidR="00696B71" w:rsidRPr="7AF69DB5">
        <w:rPr>
          <w:rFonts w:ascii="Times New Roman" w:hAnsi="Times New Roman" w:cs="Times New Roman"/>
          <w:sz w:val="24"/>
          <w:szCs w:val="24"/>
        </w:rPr>
        <w:t xml:space="preserve">procesas, kurio metu </w:t>
      </w:r>
      <w:r w:rsidR="005375A3" w:rsidRPr="7AF69DB5">
        <w:rPr>
          <w:rFonts w:ascii="Times New Roman" w:hAnsi="Times New Roman" w:cs="Times New Roman"/>
          <w:sz w:val="24"/>
          <w:szCs w:val="24"/>
        </w:rPr>
        <w:t xml:space="preserve">pareiškėjas ekspertų komisijai pristato </w:t>
      </w:r>
      <w:r w:rsidR="004F16E8" w:rsidRPr="7AF69DB5">
        <w:rPr>
          <w:rFonts w:ascii="Times New Roman" w:hAnsi="Times New Roman" w:cs="Times New Roman"/>
          <w:sz w:val="24"/>
          <w:szCs w:val="24"/>
        </w:rPr>
        <w:t>projektin</w:t>
      </w:r>
      <w:r w:rsidR="005375A3" w:rsidRPr="7AF69DB5">
        <w:rPr>
          <w:rFonts w:ascii="Times New Roman" w:hAnsi="Times New Roman" w:cs="Times New Roman"/>
          <w:sz w:val="24"/>
          <w:szCs w:val="24"/>
        </w:rPr>
        <w:t xml:space="preserve">ę </w:t>
      </w:r>
      <w:r w:rsidR="00696B71" w:rsidRPr="7AF69DB5">
        <w:rPr>
          <w:rFonts w:ascii="Times New Roman" w:hAnsi="Times New Roman" w:cs="Times New Roman"/>
          <w:sz w:val="24"/>
          <w:szCs w:val="24"/>
        </w:rPr>
        <w:t>idėją</w:t>
      </w:r>
      <w:r w:rsidR="005375A3" w:rsidRPr="7AF69DB5">
        <w:rPr>
          <w:rFonts w:ascii="Times New Roman" w:hAnsi="Times New Roman" w:cs="Times New Roman"/>
          <w:sz w:val="24"/>
          <w:szCs w:val="24"/>
        </w:rPr>
        <w:t>, pateiktą projektinės idėjos paraiškoje</w:t>
      </w:r>
      <w:r w:rsidR="4752664A" w:rsidRPr="7AF69DB5">
        <w:rPr>
          <w:rFonts w:ascii="Times New Roman" w:hAnsi="Times New Roman" w:cs="Times New Roman"/>
          <w:sz w:val="24"/>
          <w:szCs w:val="24"/>
        </w:rPr>
        <w:t>;</w:t>
      </w:r>
    </w:p>
    <w:p w14:paraId="6233CF7F" w14:textId="51638172" w:rsidR="00B73E68" w:rsidRDefault="00B73E68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AF69DB5">
        <w:rPr>
          <w:rFonts w:ascii="Times New Roman" w:hAnsi="Times New Roman" w:cs="Times New Roman"/>
          <w:sz w:val="24"/>
          <w:szCs w:val="24"/>
        </w:rPr>
        <w:t xml:space="preserve">2.4. </w:t>
      </w:r>
      <w:r w:rsidRPr="7AF69DB5">
        <w:rPr>
          <w:rFonts w:ascii="Times New Roman" w:hAnsi="Times New Roman" w:cs="Times New Roman"/>
          <w:b/>
          <w:bCs/>
          <w:sz w:val="24"/>
          <w:szCs w:val="24"/>
        </w:rPr>
        <w:t>Inkubatorius</w:t>
      </w:r>
      <w:r w:rsidRPr="7AF69DB5">
        <w:rPr>
          <w:rFonts w:ascii="Times New Roman" w:hAnsi="Times New Roman" w:cs="Times New Roman"/>
          <w:sz w:val="24"/>
          <w:szCs w:val="24"/>
        </w:rPr>
        <w:t xml:space="preserve"> – projekto veikla, kurios metu organizacijoms, su kuriomis sudaroma jungtinės veiklos sutartis, suteikiam</w:t>
      </w:r>
      <w:r w:rsidR="00474BDC">
        <w:rPr>
          <w:rFonts w:ascii="Times New Roman" w:hAnsi="Times New Roman" w:cs="Times New Roman"/>
          <w:sz w:val="24"/>
          <w:szCs w:val="24"/>
        </w:rPr>
        <w:t>os</w:t>
      </w:r>
      <w:r w:rsidRPr="7AF69DB5">
        <w:rPr>
          <w:rFonts w:ascii="Times New Roman" w:hAnsi="Times New Roman" w:cs="Times New Roman"/>
          <w:sz w:val="24"/>
          <w:szCs w:val="24"/>
        </w:rPr>
        <w:t xml:space="preserve"> </w:t>
      </w:r>
      <w:r w:rsidR="00474BDC">
        <w:rPr>
          <w:rFonts w:ascii="Times New Roman" w:hAnsi="Times New Roman" w:cs="Times New Roman"/>
          <w:sz w:val="24"/>
          <w:szCs w:val="24"/>
        </w:rPr>
        <w:t xml:space="preserve">ekspertų konsultacijos ir kita pagalba projektinių </w:t>
      </w:r>
      <w:r w:rsidRPr="7AF69DB5">
        <w:rPr>
          <w:rFonts w:ascii="Times New Roman" w:hAnsi="Times New Roman" w:cs="Times New Roman"/>
          <w:sz w:val="24"/>
          <w:szCs w:val="24"/>
        </w:rPr>
        <w:t>idėjų įgyvendinimo laikotarpiu;</w:t>
      </w:r>
    </w:p>
    <w:p w14:paraId="3E7700E3" w14:textId="2F6F9B95" w:rsidR="00B73E68" w:rsidRDefault="00B73E68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E6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73E68">
        <w:rPr>
          <w:rFonts w:ascii="Times New Roman" w:hAnsi="Times New Roman" w:cs="Times New Roman"/>
          <w:sz w:val="24"/>
          <w:szCs w:val="24"/>
        </w:rPr>
        <w:t xml:space="preserve">. </w:t>
      </w:r>
      <w:r w:rsidRPr="00B73E68">
        <w:rPr>
          <w:rFonts w:ascii="Times New Roman" w:hAnsi="Times New Roman" w:cs="Times New Roman"/>
          <w:b/>
          <w:bCs/>
          <w:sz w:val="24"/>
          <w:szCs w:val="24"/>
        </w:rPr>
        <w:t>Paraiška</w:t>
      </w:r>
      <w:r w:rsidRPr="00B73E68">
        <w:rPr>
          <w:rFonts w:ascii="Times New Roman" w:hAnsi="Times New Roman" w:cs="Times New Roman"/>
          <w:sz w:val="24"/>
          <w:szCs w:val="24"/>
        </w:rPr>
        <w:t xml:space="preserve"> – projektinės idėjos paraiška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3D46F4" w14:textId="785B0BE7" w:rsidR="002E06B1" w:rsidRDefault="002E06B1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73E6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01670">
        <w:rPr>
          <w:rFonts w:ascii="Times New Roman" w:hAnsi="Times New Roman" w:cs="Times New Roman"/>
          <w:b/>
          <w:bCs/>
          <w:sz w:val="24"/>
          <w:szCs w:val="24"/>
        </w:rPr>
        <w:t>Pareiškėjas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5375A3">
        <w:rPr>
          <w:rFonts w:ascii="Times New Roman" w:hAnsi="Times New Roman" w:cs="Times New Roman"/>
          <w:sz w:val="24"/>
          <w:szCs w:val="24"/>
        </w:rPr>
        <w:t xml:space="preserve">projektinę </w:t>
      </w:r>
      <w:r w:rsidR="00696B71">
        <w:rPr>
          <w:rFonts w:ascii="Times New Roman" w:hAnsi="Times New Roman" w:cs="Times New Roman"/>
          <w:sz w:val="24"/>
          <w:szCs w:val="24"/>
        </w:rPr>
        <w:t xml:space="preserve">idėją </w:t>
      </w:r>
      <w:r w:rsidR="00696B71" w:rsidRPr="00696B71">
        <w:rPr>
          <w:rFonts w:ascii="Times New Roman" w:hAnsi="Times New Roman" w:cs="Times New Roman"/>
          <w:sz w:val="24"/>
          <w:szCs w:val="24"/>
        </w:rPr>
        <w:t xml:space="preserve">įgyvendinti siekiantis juridinis asmuo, atitinkantis </w:t>
      </w:r>
      <w:r w:rsidR="00696B71">
        <w:rPr>
          <w:rFonts w:ascii="Times New Roman" w:hAnsi="Times New Roman" w:cs="Times New Roman"/>
          <w:sz w:val="24"/>
          <w:szCs w:val="24"/>
        </w:rPr>
        <w:t>Apraše</w:t>
      </w:r>
      <w:r w:rsidR="00696B71" w:rsidRPr="00696B71">
        <w:rPr>
          <w:rFonts w:ascii="Times New Roman" w:hAnsi="Times New Roman" w:cs="Times New Roman"/>
          <w:sz w:val="24"/>
          <w:szCs w:val="24"/>
        </w:rPr>
        <w:t xml:space="preserve"> nustatyt</w:t>
      </w:r>
      <w:r w:rsidR="00696B71">
        <w:rPr>
          <w:rFonts w:ascii="Times New Roman" w:hAnsi="Times New Roman" w:cs="Times New Roman"/>
          <w:sz w:val="24"/>
          <w:szCs w:val="24"/>
        </w:rPr>
        <w:t>us reikalavimus</w:t>
      </w:r>
      <w:r w:rsidR="00FF01D3">
        <w:rPr>
          <w:rFonts w:ascii="Times New Roman" w:hAnsi="Times New Roman" w:cs="Times New Roman"/>
          <w:sz w:val="24"/>
          <w:szCs w:val="24"/>
        </w:rPr>
        <w:t>;</w:t>
      </w:r>
    </w:p>
    <w:p w14:paraId="3E78D2F2" w14:textId="751F6607" w:rsidR="002E06B1" w:rsidRDefault="002E06B1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73E6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01670">
        <w:rPr>
          <w:rFonts w:ascii="Times New Roman" w:hAnsi="Times New Roman" w:cs="Times New Roman"/>
          <w:b/>
          <w:bCs/>
          <w:sz w:val="24"/>
          <w:szCs w:val="24"/>
        </w:rPr>
        <w:t>Partneris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96B71">
        <w:rPr>
          <w:rFonts w:ascii="Times New Roman" w:hAnsi="Times New Roman" w:cs="Times New Roman"/>
          <w:sz w:val="24"/>
          <w:szCs w:val="24"/>
        </w:rPr>
        <w:t xml:space="preserve">prie pareiškėjo teikiamos </w:t>
      </w:r>
      <w:r w:rsidR="00A02CBF">
        <w:rPr>
          <w:rFonts w:ascii="Times New Roman" w:hAnsi="Times New Roman" w:cs="Times New Roman"/>
          <w:sz w:val="24"/>
          <w:szCs w:val="24"/>
        </w:rPr>
        <w:t xml:space="preserve">projektinės </w:t>
      </w:r>
      <w:r w:rsidR="00696B71">
        <w:rPr>
          <w:rFonts w:ascii="Times New Roman" w:hAnsi="Times New Roman" w:cs="Times New Roman"/>
          <w:sz w:val="24"/>
          <w:szCs w:val="24"/>
        </w:rPr>
        <w:t xml:space="preserve">idėjos įgyvendinimo prisidedantis juridinis asmuo, </w:t>
      </w:r>
      <w:r w:rsidR="00696B71" w:rsidRPr="00696B71">
        <w:rPr>
          <w:rFonts w:ascii="Times New Roman" w:hAnsi="Times New Roman" w:cs="Times New Roman"/>
          <w:sz w:val="24"/>
          <w:szCs w:val="24"/>
        </w:rPr>
        <w:t>atitinkantis Apraše nustatytus reikalavimu</w:t>
      </w:r>
      <w:r w:rsidR="00FF01D3">
        <w:rPr>
          <w:rFonts w:ascii="Times New Roman" w:hAnsi="Times New Roman" w:cs="Times New Roman"/>
          <w:sz w:val="24"/>
          <w:szCs w:val="24"/>
        </w:rPr>
        <w:t>s;</w:t>
      </w:r>
    </w:p>
    <w:p w14:paraId="205B0977" w14:textId="4193D37C" w:rsidR="00AE576F" w:rsidRDefault="00601670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73E6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01670">
        <w:rPr>
          <w:rFonts w:ascii="Times New Roman" w:hAnsi="Times New Roman" w:cs="Times New Roman"/>
          <w:b/>
          <w:bCs/>
          <w:sz w:val="24"/>
          <w:szCs w:val="24"/>
        </w:rPr>
        <w:t>Projektas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01670">
        <w:rPr>
          <w:rFonts w:ascii="Times New Roman" w:hAnsi="Times New Roman" w:cs="Times New Roman"/>
          <w:sz w:val="24"/>
          <w:szCs w:val="24"/>
        </w:rPr>
        <w:t>Europos socialinio fondo agentūr</w:t>
      </w:r>
      <w:r>
        <w:rPr>
          <w:rFonts w:ascii="Times New Roman" w:hAnsi="Times New Roman" w:cs="Times New Roman"/>
          <w:sz w:val="24"/>
          <w:szCs w:val="24"/>
        </w:rPr>
        <w:t xml:space="preserve">os vykdomas </w:t>
      </w:r>
      <w:r w:rsidRPr="00601670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601670">
        <w:rPr>
          <w:rFonts w:ascii="Times New Roman" w:hAnsi="Times New Roman" w:cs="Times New Roman"/>
          <w:sz w:val="24"/>
          <w:szCs w:val="24"/>
        </w:rPr>
        <w:t xml:space="preserve"> „Alternatyvių Investicijų Detektorius (AID)“</w:t>
      </w:r>
      <w:r w:rsidR="00FF01D3">
        <w:rPr>
          <w:rFonts w:ascii="Times New Roman" w:hAnsi="Times New Roman" w:cs="Times New Roman"/>
          <w:sz w:val="24"/>
          <w:szCs w:val="24"/>
        </w:rPr>
        <w:t>;</w:t>
      </w:r>
    </w:p>
    <w:p w14:paraId="3E1FC3B7" w14:textId="04C74380" w:rsidR="001F6B53" w:rsidRPr="00F069F3" w:rsidRDefault="001F6B53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73E6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5FD7">
        <w:rPr>
          <w:rFonts w:ascii="Times New Roman" w:hAnsi="Times New Roman" w:cs="Times New Roman"/>
          <w:sz w:val="24"/>
          <w:szCs w:val="24"/>
        </w:rPr>
        <w:t xml:space="preserve"> </w:t>
      </w:r>
      <w:r w:rsidR="00115FD7" w:rsidRPr="00F069F3">
        <w:rPr>
          <w:rFonts w:ascii="Times New Roman" w:hAnsi="Times New Roman" w:cs="Times New Roman"/>
          <w:b/>
          <w:bCs/>
          <w:sz w:val="24"/>
          <w:szCs w:val="24"/>
        </w:rPr>
        <w:t>Proje</w:t>
      </w:r>
      <w:r w:rsidR="0049348F" w:rsidRPr="00F069F3">
        <w:rPr>
          <w:rFonts w:ascii="Times New Roman" w:hAnsi="Times New Roman" w:cs="Times New Roman"/>
          <w:b/>
          <w:bCs/>
          <w:sz w:val="24"/>
          <w:szCs w:val="24"/>
        </w:rPr>
        <w:t>ktinė idėja</w:t>
      </w:r>
      <w:r w:rsidR="00B57C32" w:rsidRPr="00F069F3">
        <w:rPr>
          <w:rFonts w:ascii="Times New Roman" w:hAnsi="Times New Roman" w:cs="Times New Roman"/>
          <w:sz w:val="24"/>
          <w:szCs w:val="24"/>
        </w:rPr>
        <w:t xml:space="preserve"> – </w:t>
      </w:r>
      <w:r w:rsidR="005375A3" w:rsidRPr="00F069F3">
        <w:rPr>
          <w:rFonts w:ascii="Times New Roman" w:hAnsi="Times New Roman" w:cs="Times New Roman"/>
          <w:sz w:val="24"/>
          <w:szCs w:val="24"/>
        </w:rPr>
        <w:t xml:space="preserve">pareiškėjo projektinės idėjos paraiškoje pateikta </w:t>
      </w:r>
      <w:r w:rsidR="0016796D" w:rsidRPr="00F069F3">
        <w:rPr>
          <w:rFonts w:ascii="Times New Roman" w:hAnsi="Times New Roman" w:cs="Times New Roman"/>
          <w:sz w:val="24"/>
          <w:szCs w:val="24"/>
        </w:rPr>
        <w:t xml:space="preserve">projektinė </w:t>
      </w:r>
      <w:r w:rsidR="005375A3" w:rsidRPr="00F069F3">
        <w:rPr>
          <w:rFonts w:ascii="Times New Roman" w:hAnsi="Times New Roman" w:cs="Times New Roman"/>
          <w:sz w:val="24"/>
          <w:szCs w:val="24"/>
        </w:rPr>
        <w:t>idėja, kurią siekia įgyvendinti pareiškėjas ir partneris (-iai), jei partnerio įsitraukimas yra numatytas;</w:t>
      </w:r>
    </w:p>
    <w:p w14:paraId="7C140667" w14:textId="4DD6E1F0" w:rsidR="00B73E68" w:rsidRPr="00F069F3" w:rsidRDefault="00B73E68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9F3">
        <w:rPr>
          <w:rFonts w:ascii="Times New Roman" w:hAnsi="Times New Roman" w:cs="Times New Roman"/>
          <w:sz w:val="24"/>
          <w:szCs w:val="24"/>
        </w:rPr>
        <w:t xml:space="preserve">2.10. </w:t>
      </w:r>
      <w:r w:rsidRPr="00F069F3">
        <w:rPr>
          <w:rFonts w:ascii="Times New Roman" w:hAnsi="Times New Roman" w:cs="Times New Roman"/>
          <w:b/>
          <w:bCs/>
          <w:sz w:val="24"/>
          <w:szCs w:val="24"/>
        </w:rPr>
        <w:t>Projektinės idėjos tikslinė grupė</w:t>
      </w:r>
      <w:r w:rsidRPr="00F069F3">
        <w:rPr>
          <w:rFonts w:ascii="Times New Roman" w:hAnsi="Times New Roman" w:cs="Times New Roman"/>
          <w:sz w:val="24"/>
          <w:szCs w:val="24"/>
        </w:rPr>
        <w:t xml:space="preserve"> – </w:t>
      </w:r>
      <w:r w:rsidRPr="002B442F">
        <w:rPr>
          <w:rFonts w:ascii="Times New Roman" w:hAnsi="Times New Roman" w:cs="Times New Roman"/>
          <w:sz w:val="24"/>
          <w:szCs w:val="24"/>
        </w:rPr>
        <w:t>paraiškoje nurodyta asmenų grupė</w:t>
      </w:r>
      <w:r w:rsidR="00262E9D" w:rsidRPr="002B442F">
        <w:rPr>
          <w:rFonts w:ascii="Times New Roman" w:hAnsi="Times New Roman" w:cs="Times New Roman"/>
          <w:sz w:val="24"/>
          <w:szCs w:val="24"/>
        </w:rPr>
        <w:t>, atitinkanti projekto tikslinės grupės apibrėžimą</w:t>
      </w:r>
      <w:r w:rsidRPr="002B442F">
        <w:rPr>
          <w:rFonts w:ascii="Times New Roman" w:hAnsi="Times New Roman" w:cs="Times New Roman"/>
          <w:sz w:val="24"/>
          <w:szCs w:val="24"/>
        </w:rPr>
        <w:t>;</w:t>
      </w:r>
    </w:p>
    <w:p w14:paraId="4EAA88BB" w14:textId="1FA5C4BD" w:rsidR="001F6B53" w:rsidRDefault="001F6B53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3BFF">
        <w:rPr>
          <w:rFonts w:ascii="Times New Roman" w:hAnsi="Times New Roman" w:cs="Times New Roman"/>
          <w:sz w:val="24"/>
          <w:szCs w:val="24"/>
        </w:rPr>
        <w:t>2.</w:t>
      </w:r>
      <w:r w:rsidR="00B73E68" w:rsidRPr="00B63BFF">
        <w:rPr>
          <w:rFonts w:ascii="Times New Roman" w:hAnsi="Times New Roman" w:cs="Times New Roman"/>
          <w:sz w:val="24"/>
          <w:szCs w:val="24"/>
        </w:rPr>
        <w:t>11</w:t>
      </w:r>
      <w:r w:rsidRPr="00B63BFF">
        <w:rPr>
          <w:rFonts w:ascii="Times New Roman" w:hAnsi="Times New Roman" w:cs="Times New Roman"/>
          <w:sz w:val="24"/>
          <w:szCs w:val="24"/>
        </w:rPr>
        <w:t>.</w:t>
      </w:r>
      <w:r w:rsidR="00BE4875" w:rsidRPr="00B63BFF">
        <w:rPr>
          <w:rFonts w:ascii="Times New Roman" w:hAnsi="Times New Roman" w:cs="Times New Roman"/>
          <w:sz w:val="24"/>
          <w:szCs w:val="24"/>
        </w:rPr>
        <w:t xml:space="preserve"> </w:t>
      </w:r>
      <w:r w:rsidR="00BE4875" w:rsidRPr="00B63BFF">
        <w:rPr>
          <w:rFonts w:ascii="Times New Roman" w:hAnsi="Times New Roman" w:cs="Times New Roman"/>
          <w:b/>
          <w:bCs/>
          <w:sz w:val="24"/>
          <w:szCs w:val="24"/>
        </w:rPr>
        <w:t>Projekto tikslinė grupė</w:t>
      </w:r>
      <w:r w:rsidR="00B57C32" w:rsidRPr="00B63BFF">
        <w:rPr>
          <w:rFonts w:ascii="Times New Roman" w:hAnsi="Times New Roman" w:cs="Times New Roman"/>
          <w:sz w:val="24"/>
          <w:szCs w:val="24"/>
        </w:rPr>
        <w:t xml:space="preserve"> </w:t>
      </w:r>
      <w:r w:rsidR="00390031" w:rsidRPr="00B63BFF">
        <w:rPr>
          <w:rFonts w:ascii="Times New Roman" w:hAnsi="Times New Roman" w:cs="Times New Roman"/>
          <w:sz w:val="24"/>
          <w:szCs w:val="24"/>
        </w:rPr>
        <w:t>– socialinę riziką patiriantys asmenys, socialinę atskirtį patiriantys asmenys, socialiai pažeidžiami asmenys</w:t>
      </w:r>
      <w:r w:rsidR="00334B59" w:rsidRPr="00B63BFF">
        <w:rPr>
          <w:rFonts w:ascii="Times New Roman" w:hAnsi="Times New Roman" w:cs="Times New Roman"/>
          <w:sz w:val="24"/>
          <w:szCs w:val="24"/>
        </w:rPr>
        <w:t>.</w:t>
      </w:r>
      <w:r w:rsidR="00334B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66F6A0" w14:textId="10F65345" w:rsidR="009B34CB" w:rsidRDefault="00FF01D3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34CB">
        <w:rPr>
          <w:rFonts w:ascii="Times New Roman" w:hAnsi="Times New Roman" w:cs="Times New Roman"/>
          <w:sz w:val="24"/>
          <w:szCs w:val="24"/>
        </w:rPr>
        <w:t xml:space="preserve">. </w:t>
      </w:r>
      <w:r w:rsidR="009B34CB" w:rsidRPr="0071361F">
        <w:rPr>
          <w:rFonts w:ascii="Times New Roman" w:hAnsi="Times New Roman" w:cs="Times New Roman"/>
          <w:sz w:val="24"/>
          <w:szCs w:val="24"/>
        </w:rPr>
        <w:t>Projekto tikslas</w:t>
      </w:r>
      <w:r w:rsidR="009B34CB">
        <w:rPr>
          <w:rFonts w:ascii="Times New Roman" w:hAnsi="Times New Roman" w:cs="Times New Roman"/>
          <w:sz w:val="24"/>
          <w:szCs w:val="24"/>
        </w:rPr>
        <w:t xml:space="preserve"> – p</w:t>
      </w:r>
      <w:r w:rsidR="009B34CB" w:rsidRPr="009B34CB">
        <w:rPr>
          <w:rFonts w:ascii="Times New Roman" w:hAnsi="Times New Roman" w:cs="Times New Roman"/>
          <w:sz w:val="24"/>
          <w:szCs w:val="24"/>
        </w:rPr>
        <w:t>lėtojant socialinės integracijos paslaugas, didinti socialiai pažeidžiamų, socialinę riziką ir atskirtį patiriančių asmenų galimybes aktyviai dalyvauti darbo rinkoje</w:t>
      </w:r>
      <w:r w:rsidR="00580F9D">
        <w:rPr>
          <w:rFonts w:ascii="Times New Roman" w:hAnsi="Times New Roman" w:cs="Times New Roman"/>
          <w:sz w:val="24"/>
          <w:szCs w:val="24"/>
        </w:rPr>
        <w:t xml:space="preserve"> ir bendruomenėje</w:t>
      </w:r>
      <w:r w:rsidR="009B34CB" w:rsidRPr="009B34CB">
        <w:rPr>
          <w:rFonts w:ascii="Times New Roman" w:hAnsi="Times New Roman" w:cs="Times New Roman"/>
          <w:sz w:val="24"/>
          <w:szCs w:val="24"/>
        </w:rPr>
        <w:t>.</w:t>
      </w:r>
    </w:p>
    <w:p w14:paraId="1854B56F" w14:textId="7CD7BE38" w:rsidR="009B34CB" w:rsidRDefault="00B73E68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34CB">
        <w:rPr>
          <w:rFonts w:ascii="Times New Roman" w:hAnsi="Times New Roman" w:cs="Times New Roman"/>
          <w:sz w:val="24"/>
          <w:szCs w:val="24"/>
        </w:rPr>
        <w:t>. Pagal Aprašą galimi pareiškėjai</w:t>
      </w:r>
      <w:r w:rsidR="00991092">
        <w:rPr>
          <w:rFonts w:ascii="Times New Roman" w:hAnsi="Times New Roman" w:cs="Times New Roman"/>
          <w:sz w:val="24"/>
          <w:szCs w:val="24"/>
        </w:rPr>
        <w:t xml:space="preserve"> yra visi viešieji ar privatūs juridiniai asmenys</w:t>
      </w:r>
      <w:r w:rsidR="00243A81">
        <w:rPr>
          <w:rFonts w:ascii="Times New Roman" w:hAnsi="Times New Roman" w:cs="Times New Roman"/>
          <w:sz w:val="24"/>
          <w:szCs w:val="24"/>
        </w:rPr>
        <w:t>.</w:t>
      </w:r>
    </w:p>
    <w:p w14:paraId="02954AD9" w14:textId="2B2A6879" w:rsidR="009B34CB" w:rsidRPr="00330127" w:rsidRDefault="00B73E68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9B34CB">
        <w:rPr>
          <w:rFonts w:ascii="Times New Roman" w:hAnsi="Times New Roman" w:cs="Times New Roman"/>
          <w:sz w:val="24"/>
          <w:szCs w:val="24"/>
        </w:rPr>
        <w:t xml:space="preserve">. Pagal Aprašą galimi </w:t>
      </w:r>
      <w:r w:rsidR="009B34CB" w:rsidRPr="00F069F3">
        <w:rPr>
          <w:rFonts w:ascii="Times New Roman" w:hAnsi="Times New Roman" w:cs="Times New Roman"/>
          <w:sz w:val="24"/>
          <w:szCs w:val="24"/>
        </w:rPr>
        <w:t>partneriai</w:t>
      </w:r>
      <w:r w:rsidR="00991092" w:rsidRPr="00F069F3">
        <w:rPr>
          <w:rFonts w:ascii="Times New Roman" w:hAnsi="Times New Roman" w:cs="Times New Roman"/>
          <w:sz w:val="24"/>
          <w:szCs w:val="24"/>
        </w:rPr>
        <w:t xml:space="preserve"> yra visi viešieji ar privatūs juridiniai asmenys:</w:t>
      </w:r>
    </w:p>
    <w:p w14:paraId="64D8D21C" w14:textId="563765F4" w:rsidR="00991092" w:rsidRPr="002B442F" w:rsidRDefault="00B73E68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2F">
        <w:rPr>
          <w:rFonts w:ascii="Times New Roman" w:hAnsi="Times New Roman" w:cs="Times New Roman"/>
          <w:sz w:val="24"/>
          <w:szCs w:val="24"/>
        </w:rPr>
        <w:t>5</w:t>
      </w:r>
      <w:r w:rsidR="00991092" w:rsidRPr="002B442F">
        <w:rPr>
          <w:rFonts w:ascii="Times New Roman" w:hAnsi="Times New Roman" w:cs="Times New Roman"/>
          <w:sz w:val="24"/>
          <w:szCs w:val="24"/>
        </w:rPr>
        <w:t>.1. Tuo atveju, kai pareiškėjas projekt</w:t>
      </w:r>
      <w:r w:rsidR="00A02CBF" w:rsidRPr="002B442F">
        <w:rPr>
          <w:rFonts w:ascii="Times New Roman" w:hAnsi="Times New Roman" w:cs="Times New Roman"/>
          <w:sz w:val="24"/>
          <w:szCs w:val="24"/>
        </w:rPr>
        <w:t>inę idėją</w:t>
      </w:r>
      <w:r w:rsidR="00991092" w:rsidRPr="002B442F">
        <w:rPr>
          <w:rFonts w:ascii="Times New Roman" w:hAnsi="Times New Roman" w:cs="Times New Roman"/>
          <w:sz w:val="24"/>
          <w:szCs w:val="24"/>
        </w:rPr>
        <w:t xml:space="preserve"> numato įgyvendinti kartu su partneriu (-iais), pareiškėjas turi </w:t>
      </w:r>
      <w:r w:rsidR="00A02CBF" w:rsidRPr="002B442F">
        <w:rPr>
          <w:rFonts w:ascii="Times New Roman" w:hAnsi="Times New Roman" w:cs="Times New Roman"/>
          <w:sz w:val="24"/>
          <w:szCs w:val="24"/>
        </w:rPr>
        <w:t xml:space="preserve">projektinės idėjos </w:t>
      </w:r>
      <w:r w:rsidR="00991092" w:rsidRPr="002B442F">
        <w:rPr>
          <w:rFonts w:ascii="Times New Roman" w:hAnsi="Times New Roman" w:cs="Times New Roman"/>
          <w:sz w:val="24"/>
          <w:szCs w:val="24"/>
        </w:rPr>
        <w:t>paraiškoje</w:t>
      </w:r>
      <w:r w:rsidR="00262E9D" w:rsidRPr="002B442F">
        <w:rPr>
          <w:rFonts w:ascii="Times New Roman" w:hAnsi="Times New Roman" w:cs="Times New Roman"/>
          <w:sz w:val="24"/>
          <w:szCs w:val="24"/>
        </w:rPr>
        <w:t xml:space="preserve"> (4 punktas)</w:t>
      </w:r>
      <w:r w:rsidR="00991092" w:rsidRPr="00F069F3">
        <w:rPr>
          <w:rFonts w:ascii="Times New Roman" w:hAnsi="Times New Roman" w:cs="Times New Roman"/>
          <w:sz w:val="24"/>
          <w:szCs w:val="24"/>
        </w:rPr>
        <w:t xml:space="preserve"> pagrįsti partnerio įtraukimo į projektą būtinumą;</w:t>
      </w:r>
    </w:p>
    <w:p w14:paraId="20760848" w14:textId="34A34AE6" w:rsidR="00991092" w:rsidRDefault="00B73E68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2F">
        <w:rPr>
          <w:rFonts w:ascii="Times New Roman" w:hAnsi="Times New Roman" w:cs="Times New Roman"/>
          <w:sz w:val="24"/>
          <w:szCs w:val="24"/>
        </w:rPr>
        <w:t>5</w:t>
      </w:r>
      <w:r w:rsidR="00991092" w:rsidRPr="002B442F">
        <w:rPr>
          <w:rFonts w:ascii="Times New Roman" w:hAnsi="Times New Roman" w:cs="Times New Roman"/>
          <w:sz w:val="24"/>
          <w:szCs w:val="24"/>
        </w:rPr>
        <w:t xml:space="preserve">.2. </w:t>
      </w:r>
      <w:r w:rsidR="00A02CBF" w:rsidRPr="002B442F">
        <w:rPr>
          <w:rFonts w:ascii="Times New Roman" w:hAnsi="Times New Roman" w:cs="Times New Roman"/>
          <w:sz w:val="24"/>
          <w:szCs w:val="24"/>
        </w:rPr>
        <w:t>Projektinės idėjos įgyvendinimo išlaidas</w:t>
      </w:r>
      <w:r w:rsidR="00A02CBF">
        <w:rPr>
          <w:rFonts w:ascii="Times New Roman" w:hAnsi="Times New Roman" w:cs="Times New Roman"/>
          <w:sz w:val="24"/>
          <w:szCs w:val="24"/>
        </w:rPr>
        <w:t xml:space="preserve">, kurios gali būti atlyginamos iš projekto biudžeto, gali patirti tiek pareiškėjas, tiek partneris (-iai). </w:t>
      </w:r>
    </w:p>
    <w:p w14:paraId="4E8DE551" w14:textId="44735434" w:rsidR="0006632B" w:rsidRDefault="00B73E68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77C45">
        <w:rPr>
          <w:rFonts w:ascii="Times New Roman" w:hAnsi="Times New Roman" w:cs="Times New Roman"/>
          <w:sz w:val="24"/>
          <w:szCs w:val="24"/>
        </w:rPr>
        <w:t xml:space="preserve">. </w:t>
      </w:r>
      <w:r w:rsidR="0006632B">
        <w:rPr>
          <w:rFonts w:ascii="Times New Roman" w:hAnsi="Times New Roman" w:cs="Times New Roman"/>
          <w:sz w:val="24"/>
          <w:szCs w:val="24"/>
        </w:rPr>
        <w:t xml:space="preserve">Pareiškėjai ir partneriai turi atitikti </w:t>
      </w:r>
      <w:r w:rsidR="00A02CBF">
        <w:rPr>
          <w:rFonts w:ascii="Times New Roman" w:hAnsi="Times New Roman" w:cs="Times New Roman"/>
          <w:sz w:val="24"/>
          <w:szCs w:val="24"/>
        </w:rPr>
        <w:t>A</w:t>
      </w:r>
      <w:r w:rsidR="0006632B" w:rsidRPr="0006632B">
        <w:rPr>
          <w:rFonts w:ascii="Times New Roman" w:hAnsi="Times New Roman" w:cs="Times New Roman"/>
          <w:sz w:val="24"/>
          <w:szCs w:val="24"/>
        </w:rPr>
        <w:t>praš</w:t>
      </w:r>
      <w:r w:rsidR="0006632B">
        <w:rPr>
          <w:rFonts w:ascii="Times New Roman" w:hAnsi="Times New Roman" w:cs="Times New Roman"/>
          <w:sz w:val="24"/>
          <w:szCs w:val="24"/>
        </w:rPr>
        <w:t xml:space="preserve">o </w:t>
      </w:r>
      <w:r w:rsidR="00F46C07">
        <w:rPr>
          <w:rFonts w:ascii="Times New Roman" w:hAnsi="Times New Roman" w:cs="Times New Roman"/>
          <w:sz w:val="24"/>
          <w:szCs w:val="24"/>
        </w:rPr>
        <w:t>4</w:t>
      </w:r>
      <w:r w:rsidR="0006632B">
        <w:rPr>
          <w:rFonts w:ascii="Times New Roman" w:hAnsi="Times New Roman" w:cs="Times New Roman"/>
          <w:sz w:val="24"/>
          <w:szCs w:val="24"/>
        </w:rPr>
        <w:t xml:space="preserve"> priede nurodytus tinkamų pareiškėjų ir partnerių reikalavimus.</w:t>
      </w:r>
    </w:p>
    <w:p w14:paraId="385C0171" w14:textId="2F69B70C" w:rsidR="00414EC3" w:rsidRDefault="00B73E68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AF69DB5">
        <w:rPr>
          <w:rFonts w:ascii="Times New Roman" w:hAnsi="Times New Roman" w:cs="Times New Roman"/>
          <w:sz w:val="24"/>
          <w:szCs w:val="24"/>
        </w:rPr>
        <w:t>7</w:t>
      </w:r>
      <w:r w:rsidR="00414EC3" w:rsidRPr="7AF69DB5">
        <w:rPr>
          <w:rFonts w:ascii="Times New Roman" w:hAnsi="Times New Roman" w:cs="Times New Roman"/>
          <w:sz w:val="24"/>
          <w:szCs w:val="24"/>
        </w:rPr>
        <w:t xml:space="preserve">. Teikiamų pagal Aprašą </w:t>
      </w:r>
      <w:r w:rsidR="00A02CBF" w:rsidRPr="7AF69DB5">
        <w:rPr>
          <w:rFonts w:ascii="Times New Roman" w:hAnsi="Times New Roman" w:cs="Times New Roman"/>
          <w:sz w:val="24"/>
          <w:szCs w:val="24"/>
        </w:rPr>
        <w:t xml:space="preserve">projektinių </w:t>
      </w:r>
      <w:r w:rsidR="00414EC3" w:rsidRPr="7AF69DB5">
        <w:rPr>
          <w:rFonts w:ascii="Times New Roman" w:hAnsi="Times New Roman" w:cs="Times New Roman"/>
          <w:sz w:val="24"/>
          <w:szCs w:val="24"/>
        </w:rPr>
        <w:t xml:space="preserve">idėjų įgyvendinimas turi būti baigtas </w:t>
      </w:r>
      <w:r w:rsidR="00964E9E" w:rsidRPr="7AF69DB5">
        <w:rPr>
          <w:rFonts w:ascii="Times New Roman" w:hAnsi="Times New Roman" w:cs="Times New Roman"/>
          <w:sz w:val="24"/>
          <w:szCs w:val="24"/>
        </w:rPr>
        <w:t>ne vėliau kaip iki 2023-</w:t>
      </w:r>
      <w:r w:rsidR="00522595" w:rsidRPr="7AF69DB5">
        <w:rPr>
          <w:rFonts w:ascii="Times New Roman" w:hAnsi="Times New Roman" w:cs="Times New Roman"/>
          <w:sz w:val="24"/>
          <w:szCs w:val="24"/>
        </w:rPr>
        <w:t>04</w:t>
      </w:r>
      <w:r w:rsidR="00964E9E" w:rsidRPr="7AF69DB5">
        <w:rPr>
          <w:rFonts w:ascii="Times New Roman" w:hAnsi="Times New Roman" w:cs="Times New Roman"/>
          <w:sz w:val="24"/>
          <w:szCs w:val="24"/>
        </w:rPr>
        <w:t>-</w:t>
      </w:r>
      <w:r w:rsidR="00522595" w:rsidRPr="7AF69DB5">
        <w:rPr>
          <w:rFonts w:ascii="Times New Roman" w:hAnsi="Times New Roman" w:cs="Times New Roman"/>
          <w:sz w:val="24"/>
          <w:szCs w:val="24"/>
        </w:rPr>
        <w:t>01</w:t>
      </w:r>
      <w:r w:rsidR="006F6D8E" w:rsidRPr="7AF69DB5">
        <w:rPr>
          <w:rFonts w:ascii="Times New Roman" w:hAnsi="Times New Roman" w:cs="Times New Roman"/>
          <w:sz w:val="24"/>
          <w:szCs w:val="24"/>
        </w:rPr>
        <w:t>.</w:t>
      </w:r>
      <w:r w:rsidR="002350F5" w:rsidRPr="7AF69DB5">
        <w:rPr>
          <w:rFonts w:ascii="Times New Roman" w:hAnsi="Times New Roman" w:cs="Times New Roman"/>
          <w:sz w:val="24"/>
          <w:szCs w:val="24"/>
        </w:rPr>
        <w:t xml:space="preserve"> </w:t>
      </w:r>
      <w:r w:rsidR="00474BDC">
        <w:rPr>
          <w:rFonts w:ascii="Times New Roman" w:hAnsi="Times New Roman" w:cs="Times New Roman"/>
          <w:sz w:val="24"/>
          <w:szCs w:val="24"/>
        </w:rPr>
        <w:t>Galutinis terminas</w:t>
      </w:r>
      <w:r w:rsidR="00E070F3">
        <w:rPr>
          <w:rFonts w:ascii="Times New Roman" w:hAnsi="Times New Roman" w:cs="Times New Roman"/>
          <w:sz w:val="24"/>
          <w:szCs w:val="24"/>
        </w:rPr>
        <w:t>,</w:t>
      </w:r>
      <w:r w:rsidR="00474BDC">
        <w:rPr>
          <w:rFonts w:ascii="Times New Roman" w:hAnsi="Times New Roman" w:cs="Times New Roman"/>
          <w:sz w:val="24"/>
          <w:szCs w:val="24"/>
        </w:rPr>
        <w:t xml:space="preserve"> iki kurio turi būti pateikiami veiklas ir išlaidas </w:t>
      </w:r>
      <w:r w:rsidR="00E070F3">
        <w:rPr>
          <w:rFonts w:ascii="Times New Roman" w:hAnsi="Times New Roman" w:cs="Times New Roman"/>
          <w:sz w:val="24"/>
          <w:szCs w:val="24"/>
        </w:rPr>
        <w:t>pagrindžiantys</w:t>
      </w:r>
      <w:r w:rsidR="00474BDC">
        <w:rPr>
          <w:rFonts w:ascii="Times New Roman" w:hAnsi="Times New Roman" w:cs="Times New Roman"/>
          <w:sz w:val="24"/>
          <w:szCs w:val="24"/>
        </w:rPr>
        <w:t xml:space="preserve"> dokumentai</w:t>
      </w:r>
      <w:r w:rsidR="00E070F3">
        <w:rPr>
          <w:rFonts w:ascii="Times New Roman" w:hAnsi="Times New Roman" w:cs="Times New Roman"/>
          <w:sz w:val="24"/>
          <w:szCs w:val="24"/>
        </w:rPr>
        <w:t>,</w:t>
      </w:r>
      <w:r w:rsidR="00474BDC">
        <w:rPr>
          <w:rFonts w:ascii="Times New Roman" w:hAnsi="Times New Roman" w:cs="Times New Roman"/>
          <w:sz w:val="24"/>
          <w:szCs w:val="24"/>
        </w:rPr>
        <w:t xml:space="preserve"> nurodom</w:t>
      </w:r>
      <w:r w:rsidR="00E070F3">
        <w:rPr>
          <w:rFonts w:ascii="Times New Roman" w:hAnsi="Times New Roman" w:cs="Times New Roman"/>
          <w:sz w:val="24"/>
          <w:szCs w:val="24"/>
        </w:rPr>
        <w:t>as</w:t>
      </w:r>
      <w:r w:rsidR="00474BDC">
        <w:rPr>
          <w:rFonts w:ascii="Times New Roman" w:hAnsi="Times New Roman" w:cs="Times New Roman"/>
          <w:sz w:val="24"/>
          <w:szCs w:val="24"/>
        </w:rPr>
        <w:t xml:space="preserve"> Jungtinės veiklos sutartyje. </w:t>
      </w:r>
    </w:p>
    <w:p w14:paraId="12BB8C1B" w14:textId="60C8BB2A" w:rsidR="00A841C5" w:rsidRPr="00F069F3" w:rsidRDefault="00B73E68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841C5">
        <w:rPr>
          <w:rFonts w:ascii="Times New Roman" w:hAnsi="Times New Roman" w:cs="Times New Roman"/>
          <w:sz w:val="24"/>
          <w:szCs w:val="24"/>
        </w:rPr>
        <w:t xml:space="preserve">. </w:t>
      </w:r>
      <w:r w:rsidR="00A841C5" w:rsidRPr="00F069F3">
        <w:rPr>
          <w:rFonts w:ascii="Times New Roman" w:hAnsi="Times New Roman" w:cs="Times New Roman"/>
          <w:sz w:val="24"/>
          <w:szCs w:val="24"/>
        </w:rPr>
        <w:t>Pagal Aprašą gali būti finansuojamos veiklos, jei atitinka šiuos požymius:</w:t>
      </w:r>
    </w:p>
    <w:p w14:paraId="593BFDDF" w14:textId="4CBCDA46" w:rsidR="00A841C5" w:rsidRPr="002B442F" w:rsidRDefault="00B73E68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127">
        <w:rPr>
          <w:rFonts w:ascii="Times New Roman" w:hAnsi="Times New Roman" w:cs="Times New Roman"/>
          <w:sz w:val="24"/>
          <w:szCs w:val="24"/>
        </w:rPr>
        <w:t>8.</w:t>
      </w:r>
      <w:r w:rsidR="00A841C5" w:rsidRPr="002B442F">
        <w:rPr>
          <w:rFonts w:ascii="Times New Roman" w:hAnsi="Times New Roman" w:cs="Times New Roman"/>
          <w:sz w:val="24"/>
          <w:szCs w:val="24"/>
        </w:rPr>
        <w:t xml:space="preserve">1. </w:t>
      </w:r>
      <w:r w:rsidR="00470089" w:rsidRPr="002B442F">
        <w:rPr>
          <w:rFonts w:ascii="Times New Roman" w:hAnsi="Times New Roman" w:cs="Times New Roman"/>
          <w:sz w:val="24"/>
          <w:szCs w:val="24"/>
        </w:rPr>
        <w:t>Prisideda prie</w:t>
      </w:r>
      <w:r w:rsidR="00A841C5" w:rsidRPr="002B442F">
        <w:rPr>
          <w:rFonts w:ascii="Times New Roman" w:hAnsi="Times New Roman" w:cs="Times New Roman"/>
          <w:sz w:val="24"/>
          <w:szCs w:val="24"/>
        </w:rPr>
        <w:t xml:space="preserve"> Projekto tiksl</w:t>
      </w:r>
      <w:r w:rsidR="00470089" w:rsidRPr="002B442F">
        <w:rPr>
          <w:rFonts w:ascii="Times New Roman" w:hAnsi="Times New Roman" w:cs="Times New Roman"/>
          <w:sz w:val="24"/>
          <w:szCs w:val="24"/>
        </w:rPr>
        <w:t>o pasiekimo</w:t>
      </w:r>
      <w:r w:rsidR="00A841C5" w:rsidRPr="002B442F">
        <w:rPr>
          <w:rFonts w:ascii="Times New Roman" w:hAnsi="Times New Roman" w:cs="Times New Roman"/>
          <w:sz w:val="24"/>
          <w:szCs w:val="24"/>
        </w:rPr>
        <w:t>;</w:t>
      </w:r>
    </w:p>
    <w:p w14:paraId="56977CBF" w14:textId="71DD4200" w:rsidR="00A841C5" w:rsidRPr="00F069F3" w:rsidRDefault="00057DD9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2F">
        <w:rPr>
          <w:rFonts w:ascii="Times New Roman" w:hAnsi="Times New Roman" w:cs="Times New Roman"/>
          <w:sz w:val="24"/>
          <w:szCs w:val="24"/>
        </w:rPr>
        <w:t>8</w:t>
      </w:r>
      <w:r w:rsidR="00A841C5" w:rsidRPr="002B442F">
        <w:rPr>
          <w:rFonts w:ascii="Times New Roman" w:hAnsi="Times New Roman" w:cs="Times New Roman"/>
          <w:sz w:val="24"/>
          <w:szCs w:val="24"/>
        </w:rPr>
        <w:t xml:space="preserve">.2. </w:t>
      </w:r>
      <w:r w:rsidR="00470089" w:rsidRPr="002B442F">
        <w:rPr>
          <w:rFonts w:ascii="Times New Roman" w:hAnsi="Times New Roman" w:cs="Times New Roman"/>
          <w:sz w:val="24"/>
          <w:szCs w:val="24"/>
        </w:rPr>
        <w:t>A</w:t>
      </w:r>
      <w:r w:rsidR="00BD55FD" w:rsidRPr="002B442F">
        <w:rPr>
          <w:rFonts w:ascii="Times New Roman" w:hAnsi="Times New Roman" w:cs="Times New Roman"/>
          <w:sz w:val="24"/>
          <w:szCs w:val="24"/>
        </w:rPr>
        <w:t xml:space="preserve">titinka </w:t>
      </w:r>
      <w:r w:rsidR="00AE576F" w:rsidRPr="002B442F">
        <w:rPr>
          <w:rFonts w:ascii="Times New Roman" w:hAnsi="Times New Roman" w:cs="Times New Roman"/>
          <w:sz w:val="24"/>
          <w:szCs w:val="24"/>
        </w:rPr>
        <w:t xml:space="preserve">Aprašo </w:t>
      </w:r>
      <w:r w:rsidR="00F46C07" w:rsidRPr="002B442F">
        <w:rPr>
          <w:rFonts w:ascii="Times New Roman" w:hAnsi="Times New Roman" w:cs="Times New Roman"/>
          <w:sz w:val="24"/>
          <w:szCs w:val="24"/>
        </w:rPr>
        <w:t>3</w:t>
      </w:r>
      <w:r w:rsidR="00AE576F" w:rsidRPr="002B442F">
        <w:rPr>
          <w:rFonts w:ascii="Times New Roman" w:hAnsi="Times New Roman" w:cs="Times New Roman"/>
          <w:sz w:val="24"/>
          <w:szCs w:val="24"/>
        </w:rPr>
        <w:t xml:space="preserve"> pried</w:t>
      </w:r>
      <w:r w:rsidR="00BD55FD" w:rsidRPr="002B442F">
        <w:rPr>
          <w:rFonts w:ascii="Times New Roman" w:hAnsi="Times New Roman" w:cs="Times New Roman"/>
          <w:sz w:val="24"/>
          <w:szCs w:val="24"/>
        </w:rPr>
        <w:t>e numatytus reikalavimus.</w:t>
      </w:r>
    </w:p>
    <w:p w14:paraId="3A5CAE28" w14:textId="568F7C74" w:rsidR="00E40787" w:rsidRPr="002B442F" w:rsidRDefault="00057DD9" w:rsidP="00E4078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42F">
        <w:rPr>
          <w:rFonts w:ascii="Times New Roman" w:hAnsi="Times New Roman" w:cs="Times New Roman"/>
          <w:sz w:val="24"/>
          <w:szCs w:val="24"/>
        </w:rPr>
        <w:t>9</w:t>
      </w:r>
      <w:r w:rsidR="00F348E4" w:rsidRPr="002B442F">
        <w:rPr>
          <w:rFonts w:ascii="Times New Roman" w:hAnsi="Times New Roman" w:cs="Times New Roman"/>
          <w:sz w:val="24"/>
          <w:szCs w:val="24"/>
        </w:rPr>
        <w:t xml:space="preserve">. </w:t>
      </w:r>
      <w:r w:rsidR="00AE576F" w:rsidRPr="002B442F">
        <w:rPr>
          <w:rFonts w:ascii="Times New Roman" w:hAnsi="Times New Roman" w:cs="Times New Roman"/>
          <w:sz w:val="24"/>
          <w:szCs w:val="24"/>
        </w:rPr>
        <w:t>Projektinių i</w:t>
      </w:r>
      <w:r w:rsidR="00E40787" w:rsidRPr="002B442F">
        <w:rPr>
          <w:rFonts w:ascii="Times New Roman" w:hAnsi="Times New Roman" w:cs="Times New Roman"/>
          <w:sz w:val="24"/>
          <w:szCs w:val="24"/>
        </w:rPr>
        <w:t xml:space="preserve">dėjų </w:t>
      </w:r>
      <w:r w:rsidR="00AE576F" w:rsidRPr="002B442F">
        <w:rPr>
          <w:rFonts w:ascii="Times New Roman" w:hAnsi="Times New Roman" w:cs="Times New Roman"/>
          <w:sz w:val="24"/>
          <w:szCs w:val="24"/>
        </w:rPr>
        <w:t>įgyvendinimo</w:t>
      </w:r>
      <w:r w:rsidR="00E40787" w:rsidRPr="002B442F">
        <w:rPr>
          <w:rFonts w:ascii="Times New Roman" w:eastAsia="Calibri" w:hAnsi="Times New Roman" w:cs="Times New Roman"/>
          <w:sz w:val="24"/>
          <w:szCs w:val="24"/>
        </w:rPr>
        <w:t xml:space="preserve"> išlaidos turi atitikti ši</w:t>
      </w:r>
      <w:r w:rsidR="00AE576F" w:rsidRPr="002B442F">
        <w:rPr>
          <w:rFonts w:ascii="Times New Roman" w:eastAsia="Calibri" w:hAnsi="Times New Roman" w:cs="Times New Roman"/>
          <w:sz w:val="24"/>
          <w:szCs w:val="24"/>
        </w:rPr>
        <w:t>uos</w:t>
      </w:r>
      <w:r w:rsidR="00E40787" w:rsidRPr="002B442F">
        <w:rPr>
          <w:rFonts w:ascii="Times New Roman" w:eastAsia="Calibri" w:hAnsi="Times New Roman" w:cs="Times New Roman"/>
          <w:sz w:val="24"/>
          <w:szCs w:val="24"/>
        </w:rPr>
        <w:t xml:space="preserve"> reikalavimus išlaidoms:</w:t>
      </w:r>
    </w:p>
    <w:p w14:paraId="1092186A" w14:textId="5B6994EB" w:rsidR="00E40787" w:rsidRPr="00F069F3" w:rsidRDefault="00057DD9" w:rsidP="00E40787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42F">
        <w:rPr>
          <w:rFonts w:ascii="Times New Roman" w:eastAsia="Calibri" w:hAnsi="Times New Roman" w:cs="Times New Roman"/>
          <w:sz w:val="24"/>
          <w:szCs w:val="24"/>
        </w:rPr>
        <w:t>9</w:t>
      </w:r>
      <w:r w:rsidR="00F348E4" w:rsidRPr="002B442F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E40787" w:rsidRPr="002B442F">
        <w:rPr>
          <w:rFonts w:ascii="Times New Roman" w:eastAsia="Calibri" w:hAnsi="Times New Roman" w:cs="Times New Roman"/>
          <w:sz w:val="24"/>
          <w:szCs w:val="24"/>
        </w:rPr>
        <w:t>Tinkamų finansuoti išlaidų dalis, kurios nepadengia skiriamo finansavimo lėšos, ir netinkamos finansuoti išlaidos turi būti finansuojamos iš pareiškėjo</w:t>
      </w:r>
      <w:r w:rsidR="00BD55FD" w:rsidRPr="002B442F">
        <w:rPr>
          <w:rFonts w:ascii="Times New Roman" w:eastAsia="Calibri" w:hAnsi="Times New Roman" w:cs="Times New Roman"/>
          <w:sz w:val="24"/>
          <w:szCs w:val="24"/>
        </w:rPr>
        <w:t xml:space="preserve"> ir (ar) partnerio</w:t>
      </w:r>
      <w:r w:rsidR="00E40787" w:rsidRPr="00F069F3">
        <w:rPr>
          <w:rFonts w:ascii="Times New Roman" w:eastAsia="Calibri" w:hAnsi="Times New Roman" w:cs="Times New Roman"/>
          <w:sz w:val="24"/>
          <w:szCs w:val="24"/>
        </w:rPr>
        <w:t xml:space="preserve"> lėšų.</w:t>
      </w:r>
    </w:p>
    <w:p w14:paraId="20B0D15D" w14:textId="58000E17" w:rsidR="00E40787" w:rsidRDefault="00057DD9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2F">
        <w:rPr>
          <w:rFonts w:ascii="Times New Roman" w:hAnsi="Times New Roman" w:cs="Times New Roman"/>
          <w:sz w:val="24"/>
          <w:szCs w:val="24"/>
        </w:rPr>
        <w:t>9</w:t>
      </w:r>
      <w:r w:rsidR="00F348E4" w:rsidRPr="002B442F">
        <w:rPr>
          <w:rFonts w:ascii="Times New Roman" w:hAnsi="Times New Roman" w:cs="Times New Roman"/>
          <w:sz w:val="24"/>
          <w:szCs w:val="24"/>
        </w:rPr>
        <w:t xml:space="preserve">.2. </w:t>
      </w:r>
      <w:r w:rsidR="0090779D" w:rsidRPr="002B442F">
        <w:rPr>
          <w:rFonts w:ascii="Times New Roman" w:hAnsi="Times New Roman" w:cs="Times New Roman"/>
          <w:sz w:val="24"/>
          <w:szCs w:val="24"/>
        </w:rPr>
        <w:t xml:space="preserve">Pagal šį </w:t>
      </w:r>
      <w:r w:rsidR="00BD55FD" w:rsidRPr="002B442F">
        <w:rPr>
          <w:rFonts w:ascii="Times New Roman" w:hAnsi="Times New Roman" w:cs="Times New Roman"/>
          <w:sz w:val="24"/>
          <w:szCs w:val="24"/>
        </w:rPr>
        <w:t>A</w:t>
      </w:r>
      <w:r w:rsidR="0090779D" w:rsidRPr="002B442F">
        <w:rPr>
          <w:rFonts w:ascii="Times New Roman" w:hAnsi="Times New Roman" w:cs="Times New Roman"/>
          <w:sz w:val="24"/>
          <w:szCs w:val="24"/>
        </w:rPr>
        <w:t>prašą</w:t>
      </w:r>
      <w:r w:rsidR="0090779D">
        <w:rPr>
          <w:rFonts w:ascii="Times New Roman" w:hAnsi="Times New Roman" w:cs="Times New Roman"/>
          <w:sz w:val="24"/>
          <w:szCs w:val="24"/>
        </w:rPr>
        <w:t xml:space="preserve"> tinkamų finansuoti išlaidų dalis </w:t>
      </w:r>
      <w:r w:rsidR="0043426C">
        <w:rPr>
          <w:rFonts w:ascii="Times New Roman" w:hAnsi="Times New Roman" w:cs="Times New Roman"/>
          <w:sz w:val="24"/>
          <w:szCs w:val="24"/>
        </w:rPr>
        <w:t>iki</w:t>
      </w:r>
      <w:r w:rsidR="0090779D">
        <w:rPr>
          <w:rFonts w:ascii="Times New Roman" w:hAnsi="Times New Roman" w:cs="Times New Roman"/>
          <w:sz w:val="24"/>
          <w:szCs w:val="24"/>
        </w:rPr>
        <w:t xml:space="preserve"> 100 %.</w:t>
      </w:r>
    </w:p>
    <w:p w14:paraId="68D66E74" w14:textId="2A9BF306" w:rsidR="006A4843" w:rsidRDefault="00057DD9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A4843">
        <w:rPr>
          <w:rFonts w:ascii="Times New Roman" w:hAnsi="Times New Roman" w:cs="Times New Roman"/>
          <w:sz w:val="24"/>
          <w:szCs w:val="24"/>
        </w:rPr>
        <w:t xml:space="preserve">. </w:t>
      </w:r>
      <w:r w:rsidR="00964E9E">
        <w:rPr>
          <w:rFonts w:ascii="Times New Roman" w:hAnsi="Times New Roman" w:cs="Times New Roman"/>
          <w:sz w:val="24"/>
          <w:szCs w:val="24"/>
        </w:rPr>
        <w:t xml:space="preserve">Nustatomi </w:t>
      </w:r>
      <w:r w:rsidR="006A4843">
        <w:rPr>
          <w:rFonts w:ascii="Times New Roman" w:hAnsi="Times New Roman" w:cs="Times New Roman"/>
          <w:sz w:val="24"/>
          <w:szCs w:val="24"/>
        </w:rPr>
        <w:t xml:space="preserve">šie </w:t>
      </w:r>
      <w:r w:rsidR="00AE576F">
        <w:rPr>
          <w:rFonts w:ascii="Times New Roman" w:hAnsi="Times New Roman" w:cs="Times New Roman"/>
          <w:sz w:val="24"/>
          <w:szCs w:val="24"/>
        </w:rPr>
        <w:t xml:space="preserve">projektinių </w:t>
      </w:r>
      <w:r w:rsidR="006A4843">
        <w:rPr>
          <w:rFonts w:ascii="Times New Roman" w:hAnsi="Times New Roman" w:cs="Times New Roman"/>
          <w:sz w:val="24"/>
          <w:szCs w:val="24"/>
        </w:rPr>
        <w:t>idėjų atrankos etapai:</w:t>
      </w:r>
    </w:p>
    <w:p w14:paraId="4698E83C" w14:textId="5A34C137" w:rsidR="006A4843" w:rsidRDefault="006A4843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57D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.1. Paraišk</w:t>
      </w:r>
      <w:r w:rsidR="002E06B1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pateikimas</w:t>
      </w:r>
      <w:r w:rsidR="002E06B1">
        <w:rPr>
          <w:rFonts w:ascii="Times New Roman" w:hAnsi="Times New Roman" w:cs="Times New Roman"/>
          <w:sz w:val="24"/>
          <w:szCs w:val="24"/>
        </w:rPr>
        <w:t xml:space="preserve"> ir administracinės atitikties vertinimas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EA3322B" w14:textId="4A06AE20" w:rsidR="006A4843" w:rsidRDefault="006A4843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57D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.2. </w:t>
      </w:r>
      <w:r w:rsidR="00470089">
        <w:rPr>
          <w:rFonts w:ascii="Times New Roman" w:hAnsi="Times New Roman" w:cs="Times New Roman"/>
          <w:sz w:val="24"/>
          <w:szCs w:val="24"/>
        </w:rPr>
        <w:t>Projektinių i</w:t>
      </w:r>
      <w:r w:rsidR="002E06B1">
        <w:rPr>
          <w:rFonts w:ascii="Times New Roman" w:hAnsi="Times New Roman" w:cs="Times New Roman"/>
          <w:sz w:val="24"/>
          <w:szCs w:val="24"/>
        </w:rPr>
        <w:t>dėjų pristatymas ir vertinimas;</w:t>
      </w:r>
    </w:p>
    <w:p w14:paraId="78CEA9E8" w14:textId="16B8E735" w:rsidR="002E06B1" w:rsidRDefault="002E06B1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57D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.3. Derybos dėl jungtinės veiklos sutarties sąlygų;</w:t>
      </w:r>
    </w:p>
    <w:p w14:paraId="3E8DC7A5" w14:textId="368A8CA9" w:rsidR="00414EC3" w:rsidRDefault="002E06B1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57DD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.4. Jungtinės veiklos sutarties pasirašymas.</w:t>
      </w:r>
    </w:p>
    <w:p w14:paraId="3D3E7630" w14:textId="48560C0C" w:rsidR="00AE576F" w:rsidRDefault="00AE576F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57DD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F137C">
        <w:rPr>
          <w:rFonts w:ascii="Times New Roman" w:hAnsi="Times New Roman" w:cs="Times New Roman"/>
          <w:sz w:val="24"/>
          <w:szCs w:val="24"/>
        </w:rPr>
        <w:t>Iš organizacijų, su kuriomis pasirašoma jungtinės veiklos sutartis, gali būti reikalaujama dalyvauti inkubatoriaus veiklose (pavyzdžiui, bendradarbiauti su mentoriais, dalyvauti teisinėse ir (ar) finansinėse konsultacijose ir kt.)</w:t>
      </w:r>
      <w:r w:rsidR="00853F04">
        <w:rPr>
          <w:rFonts w:ascii="Times New Roman" w:hAnsi="Times New Roman" w:cs="Times New Roman"/>
          <w:sz w:val="24"/>
          <w:szCs w:val="24"/>
        </w:rPr>
        <w:t>.</w:t>
      </w:r>
    </w:p>
    <w:p w14:paraId="1BA1F1FC" w14:textId="3A50C472" w:rsidR="002F137C" w:rsidRDefault="002F137C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57DD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3F04">
        <w:rPr>
          <w:rFonts w:ascii="Times New Roman" w:hAnsi="Times New Roman" w:cs="Times New Roman"/>
          <w:sz w:val="24"/>
          <w:szCs w:val="24"/>
        </w:rPr>
        <w:t>Projektinių i</w:t>
      </w:r>
      <w:r>
        <w:rPr>
          <w:rFonts w:ascii="Times New Roman" w:hAnsi="Times New Roman" w:cs="Times New Roman"/>
          <w:sz w:val="24"/>
          <w:szCs w:val="24"/>
        </w:rPr>
        <w:t>dėjų pristatymo susitikimai yra vieši, juos stebėti gali visi norintys.</w:t>
      </w:r>
    </w:p>
    <w:p w14:paraId="30DEF070" w14:textId="77777777" w:rsidR="008D7E5F" w:rsidRDefault="008D7E5F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06916" w14:textId="034BF699" w:rsidR="00414EC3" w:rsidRDefault="00414EC3" w:rsidP="002E34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4EC3">
        <w:rPr>
          <w:rFonts w:ascii="Times New Roman" w:hAnsi="Times New Roman" w:cs="Times New Roman"/>
          <w:b/>
          <w:bCs/>
          <w:sz w:val="24"/>
          <w:szCs w:val="24"/>
        </w:rPr>
        <w:t xml:space="preserve">II. Kvietimas teikti </w:t>
      </w:r>
      <w:r w:rsidR="001D4224">
        <w:rPr>
          <w:rFonts w:ascii="Times New Roman" w:hAnsi="Times New Roman" w:cs="Times New Roman"/>
          <w:b/>
          <w:bCs/>
          <w:sz w:val="24"/>
          <w:szCs w:val="24"/>
        </w:rPr>
        <w:t>paraiškas</w:t>
      </w:r>
      <w:r w:rsidRPr="00414EC3">
        <w:rPr>
          <w:rFonts w:ascii="Times New Roman" w:hAnsi="Times New Roman" w:cs="Times New Roman"/>
          <w:b/>
          <w:bCs/>
          <w:sz w:val="24"/>
          <w:szCs w:val="24"/>
        </w:rPr>
        <w:t xml:space="preserve"> Socialinių inovacijų platformoje</w:t>
      </w:r>
    </w:p>
    <w:p w14:paraId="0621FB37" w14:textId="60AF2806" w:rsidR="0083500C" w:rsidRDefault="0083500C" w:rsidP="002E34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0D44DA" w14:textId="03C7D6BB" w:rsidR="009D3719" w:rsidRDefault="00A841C5" w:rsidP="009D3719">
      <w:pPr>
        <w:suppressAutoHyphens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1</w:t>
      </w:r>
      <w:r w:rsidR="00FF01D3">
        <w:rPr>
          <w:rFonts w:ascii="Times New Roman" w:hAnsi="Times New Roman" w:cs="Times New Roman"/>
          <w:sz w:val="24"/>
          <w:szCs w:val="24"/>
          <w:lang w:eastAsia="lt-LT"/>
        </w:rPr>
        <w:t>3</w:t>
      </w:r>
      <w:r w:rsidR="0083500C">
        <w:rPr>
          <w:rFonts w:ascii="Times New Roman" w:hAnsi="Times New Roman" w:cs="Times New Roman"/>
          <w:sz w:val="24"/>
          <w:szCs w:val="24"/>
          <w:lang w:eastAsia="lt-LT"/>
        </w:rPr>
        <w:t>. ESFA</w:t>
      </w:r>
      <w:r w:rsidR="0083500C" w:rsidRPr="00FE2E1C">
        <w:rPr>
          <w:rFonts w:ascii="Times New Roman" w:hAnsi="Times New Roman" w:cs="Times New Roman"/>
          <w:sz w:val="24"/>
          <w:szCs w:val="24"/>
          <w:lang w:eastAsia="lt-LT"/>
        </w:rPr>
        <w:t xml:space="preserve"> skelbia kvietimą teikti</w:t>
      </w:r>
      <w:r w:rsidR="0083500C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1D4224">
        <w:rPr>
          <w:rFonts w:ascii="Times New Roman" w:hAnsi="Times New Roman" w:cs="Times New Roman"/>
          <w:sz w:val="24"/>
          <w:szCs w:val="24"/>
          <w:lang w:eastAsia="lt-LT"/>
        </w:rPr>
        <w:t xml:space="preserve">paraiškas </w:t>
      </w:r>
      <w:r w:rsidR="0083500C" w:rsidRPr="00FE2E1C">
        <w:rPr>
          <w:rFonts w:ascii="Times New Roman" w:hAnsi="Times New Roman" w:cs="Times New Roman"/>
          <w:sz w:val="24"/>
          <w:szCs w:val="24"/>
          <w:lang w:eastAsia="lt-LT"/>
        </w:rPr>
        <w:t>atrankai (toliau – kvietimas atrankai) viešai prieinamo</w:t>
      </w:r>
      <w:r w:rsidR="00E11E69">
        <w:rPr>
          <w:rFonts w:ascii="Times New Roman" w:hAnsi="Times New Roman" w:cs="Times New Roman"/>
          <w:sz w:val="24"/>
          <w:szCs w:val="24"/>
          <w:lang w:eastAsia="lt-LT"/>
        </w:rPr>
        <w:t>j</w:t>
      </w:r>
      <w:r w:rsidR="0083500C" w:rsidRPr="00FE2E1C">
        <w:rPr>
          <w:rFonts w:ascii="Times New Roman" w:hAnsi="Times New Roman" w:cs="Times New Roman"/>
          <w:sz w:val="24"/>
          <w:szCs w:val="24"/>
          <w:lang w:eastAsia="lt-LT"/>
        </w:rPr>
        <w:t>e internetin</w:t>
      </w:r>
      <w:r w:rsidR="0083500C">
        <w:rPr>
          <w:rFonts w:ascii="Times New Roman" w:hAnsi="Times New Roman" w:cs="Times New Roman"/>
          <w:sz w:val="24"/>
          <w:szCs w:val="24"/>
          <w:lang w:eastAsia="lt-LT"/>
        </w:rPr>
        <w:t>ėj</w:t>
      </w:r>
      <w:r w:rsidR="0083500C" w:rsidRPr="00FE2E1C">
        <w:rPr>
          <w:rFonts w:ascii="Times New Roman" w:hAnsi="Times New Roman" w:cs="Times New Roman"/>
          <w:sz w:val="24"/>
          <w:szCs w:val="24"/>
          <w:lang w:eastAsia="lt-LT"/>
        </w:rPr>
        <w:t>e svetainė</w:t>
      </w:r>
      <w:r w:rsidR="0083500C">
        <w:rPr>
          <w:rFonts w:ascii="Times New Roman" w:hAnsi="Times New Roman" w:cs="Times New Roman"/>
          <w:sz w:val="24"/>
          <w:szCs w:val="24"/>
          <w:lang w:eastAsia="lt-LT"/>
        </w:rPr>
        <w:t>j</w:t>
      </w:r>
      <w:r w:rsidR="0083500C" w:rsidRPr="00FE2E1C">
        <w:rPr>
          <w:rFonts w:ascii="Times New Roman" w:hAnsi="Times New Roman" w:cs="Times New Roman"/>
          <w:sz w:val="24"/>
          <w:szCs w:val="24"/>
          <w:lang w:eastAsia="lt-LT"/>
        </w:rPr>
        <w:t xml:space="preserve">e </w:t>
      </w:r>
      <w:hyperlink r:id="rId11" w:history="1">
        <w:r w:rsidR="0083500C" w:rsidRPr="001131B4">
          <w:rPr>
            <w:rStyle w:val="Hyperlink"/>
            <w:rFonts w:ascii="Times New Roman" w:hAnsi="Times New Roman" w:cs="Times New Roman"/>
            <w:sz w:val="24"/>
            <w:szCs w:val="24"/>
            <w:lang w:eastAsia="lt-LT"/>
          </w:rPr>
          <w:t>www.esf.lt</w:t>
        </w:r>
      </w:hyperlink>
      <w:r w:rsidR="0083500C">
        <w:rPr>
          <w:rFonts w:ascii="Times New Roman" w:hAnsi="Times New Roman" w:cs="Times New Roman"/>
          <w:sz w:val="24"/>
          <w:szCs w:val="24"/>
          <w:lang w:eastAsia="lt-LT"/>
        </w:rPr>
        <w:t>.</w:t>
      </w:r>
      <w:r w:rsidR="009D3719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853F04" w:rsidRPr="00470089">
        <w:rPr>
          <w:rFonts w:ascii="Times New Roman" w:hAnsi="Times New Roman" w:cs="Times New Roman"/>
          <w:sz w:val="24"/>
          <w:szCs w:val="24"/>
          <w:lang w:eastAsia="lt-LT"/>
        </w:rPr>
        <w:t>Užpildyt</w:t>
      </w:r>
      <w:r w:rsidR="00470089" w:rsidRPr="00470089">
        <w:rPr>
          <w:rFonts w:ascii="Times New Roman" w:hAnsi="Times New Roman" w:cs="Times New Roman"/>
          <w:sz w:val="24"/>
          <w:szCs w:val="24"/>
          <w:lang w:eastAsia="lt-LT"/>
        </w:rPr>
        <w:t>a</w:t>
      </w:r>
      <w:r w:rsidR="00853F04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853F04" w:rsidRPr="00F069F3">
        <w:rPr>
          <w:rFonts w:ascii="Times New Roman" w:hAnsi="Times New Roman" w:cs="Times New Roman"/>
          <w:sz w:val="24"/>
          <w:szCs w:val="24"/>
          <w:lang w:eastAsia="lt-LT"/>
        </w:rPr>
        <w:t>p</w:t>
      </w:r>
      <w:r w:rsidR="00C36031" w:rsidRPr="00F069F3">
        <w:rPr>
          <w:rFonts w:ascii="Times New Roman" w:hAnsi="Times New Roman" w:cs="Times New Roman"/>
          <w:sz w:val="24"/>
          <w:szCs w:val="24"/>
          <w:lang w:eastAsia="lt-LT"/>
        </w:rPr>
        <w:t>araišk</w:t>
      </w:r>
      <w:r w:rsidR="00470089" w:rsidRPr="00330127">
        <w:rPr>
          <w:rFonts w:ascii="Times New Roman" w:hAnsi="Times New Roman" w:cs="Times New Roman"/>
          <w:sz w:val="24"/>
          <w:szCs w:val="24"/>
          <w:lang w:eastAsia="lt-LT"/>
        </w:rPr>
        <w:t>a</w:t>
      </w:r>
      <w:r w:rsidR="00D062CE" w:rsidRPr="002B442F">
        <w:rPr>
          <w:rFonts w:ascii="Times New Roman" w:hAnsi="Times New Roman" w:cs="Times New Roman"/>
          <w:sz w:val="24"/>
          <w:szCs w:val="24"/>
          <w:lang w:eastAsia="lt-LT"/>
        </w:rPr>
        <w:t xml:space="preserve"> ir pasirašytas Aprašo 2 priedas</w:t>
      </w:r>
      <w:r w:rsidR="009439D9">
        <w:rPr>
          <w:rFonts w:ascii="Times New Roman" w:hAnsi="Times New Roman" w:cs="Times New Roman"/>
          <w:sz w:val="24"/>
          <w:szCs w:val="24"/>
          <w:lang w:eastAsia="lt-LT"/>
        </w:rPr>
        <w:t xml:space="preserve"> (pareiškėjo </w:t>
      </w:r>
      <w:r w:rsidR="009439D9">
        <w:rPr>
          <w:rFonts w:ascii="Times New Roman" w:hAnsi="Times New Roman" w:cs="Times New Roman"/>
          <w:sz w:val="24"/>
          <w:szCs w:val="24"/>
          <w:lang w:eastAsia="lt-LT"/>
        </w:rPr>
        <w:lastRenderedPageBreak/>
        <w:t>ir partnerių (jei taikoma))</w:t>
      </w:r>
      <w:r w:rsidR="00C36031" w:rsidRPr="00F069F3">
        <w:rPr>
          <w:rFonts w:ascii="Times New Roman" w:hAnsi="Times New Roman" w:cs="Times New Roman"/>
          <w:sz w:val="24"/>
          <w:szCs w:val="24"/>
          <w:lang w:eastAsia="lt-LT"/>
        </w:rPr>
        <w:t xml:space="preserve"> yra pateikiam</w:t>
      </w:r>
      <w:r w:rsidR="00D062CE" w:rsidRPr="00F069F3">
        <w:rPr>
          <w:rFonts w:ascii="Times New Roman" w:hAnsi="Times New Roman" w:cs="Times New Roman"/>
          <w:sz w:val="24"/>
          <w:szCs w:val="24"/>
          <w:lang w:eastAsia="lt-LT"/>
        </w:rPr>
        <w:t>i</w:t>
      </w:r>
      <w:r w:rsidR="00C36031" w:rsidRPr="00330127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hyperlink r:id="rId12" w:history="1">
        <w:r w:rsidR="00C36031" w:rsidRPr="00F069F3">
          <w:rPr>
            <w:rStyle w:val="Hyperlink"/>
            <w:rFonts w:ascii="Times New Roman" w:hAnsi="Times New Roman" w:cs="Times New Roman"/>
            <w:sz w:val="24"/>
            <w:szCs w:val="24"/>
            <w:lang w:eastAsia="lt-LT"/>
          </w:rPr>
          <w:t>aid@esf.lt</w:t>
        </w:r>
      </w:hyperlink>
      <w:r w:rsidR="00C36031" w:rsidRPr="00F069F3">
        <w:rPr>
          <w:rFonts w:ascii="Times New Roman" w:hAnsi="Times New Roman" w:cs="Times New Roman"/>
          <w:sz w:val="24"/>
          <w:szCs w:val="24"/>
          <w:lang w:eastAsia="lt-LT"/>
        </w:rPr>
        <w:t xml:space="preserve"> elektroninio pašto adresu</w:t>
      </w:r>
      <w:r w:rsidR="00470089" w:rsidRPr="00F069F3">
        <w:rPr>
          <w:rFonts w:ascii="Times New Roman" w:hAnsi="Times New Roman" w:cs="Times New Roman"/>
          <w:sz w:val="24"/>
          <w:szCs w:val="24"/>
          <w:lang w:eastAsia="lt-LT"/>
        </w:rPr>
        <w:t xml:space="preserve"> (siunčiama DOC formato ir PDF formato (pasirašyt</w:t>
      </w:r>
      <w:r w:rsidR="00D062CE" w:rsidRPr="00330127">
        <w:rPr>
          <w:rFonts w:ascii="Times New Roman" w:hAnsi="Times New Roman" w:cs="Times New Roman"/>
          <w:sz w:val="24"/>
          <w:szCs w:val="24"/>
          <w:lang w:eastAsia="lt-LT"/>
        </w:rPr>
        <w:t>i</w:t>
      </w:r>
      <w:r w:rsidR="00470089" w:rsidRPr="002B442F">
        <w:rPr>
          <w:rFonts w:ascii="Times New Roman" w:hAnsi="Times New Roman" w:cs="Times New Roman"/>
          <w:sz w:val="24"/>
          <w:szCs w:val="24"/>
          <w:lang w:eastAsia="lt-LT"/>
        </w:rPr>
        <w:t xml:space="preserve"> ir skanuot</w:t>
      </w:r>
      <w:r w:rsidR="00D062CE" w:rsidRPr="002B442F">
        <w:rPr>
          <w:rFonts w:ascii="Times New Roman" w:hAnsi="Times New Roman" w:cs="Times New Roman"/>
          <w:sz w:val="24"/>
          <w:szCs w:val="24"/>
          <w:lang w:eastAsia="lt-LT"/>
        </w:rPr>
        <w:t>i</w:t>
      </w:r>
      <w:r w:rsidR="00470089" w:rsidRPr="002B442F">
        <w:rPr>
          <w:rFonts w:ascii="Times New Roman" w:hAnsi="Times New Roman" w:cs="Times New Roman"/>
          <w:sz w:val="24"/>
          <w:szCs w:val="24"/>
          <w:lang w:eastAsia="lt-LT"/>
        </w:rPr>
        <w:t xml:space="preserve"> arba pasirašyta elektroniniu parašu))</w:t>
      </w:r>
      <w:r w:rsidR="00C36031" w:rsidRPr="002B442F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853F04" w:rsidRPr="002B442F">
        <w:rPr>
          <w:rFonts w:ascii="Times New Roman" w:hAnsi="Times New Roman" w:cs="Times New Roman"/>
          <w:sz w:val="24"/>
          <w:szCs w:val="24"/>
          <w:lang w:eastAsia="lt-LT"/>
        </w:rPr>
        <w:t>arba pateikiama</w:t>
      </w:r>
      <w:r w:rsidR="00853F04">
        <w:rPr>
          <w:rFonts w:ascii="Times New Roman" w:hAnsi="Times New Roman" w:cs="Times New Roman"/>
          <w:sz w:val="24"/>
          <w:szCs w:val="24"/>
          <w:lang w:eastAsia="lt-LT"/>
        </w:rPr>
        <w:t xml:space="preserve"> užpildant </w:t>
      </w:r>
      <w:r w:rsidR="00FD1463">
        <w:rPr>
          <w:rFonts w:ascii="Times New Roman" w:hAnsi="Times New Roman" w:cs="Times New Roman"/>
          <w:sz w:val="24"/>
          <w:szCs w:val="24"/>
          <w:lang w:eastAsia="lt-LT"/>
        </w:rPr>
        <w:t>elektroninę</w:t>
      </w:r>
      <w:r w:rsidR="00853F04">
        <w:rPr>
          <w:rFonts w:ascii="Times New Roman" w:hAnsi="Times New Roman" w:cs="Times New Roman"/>
          <w:sz w:val="24"/>
          <w:szCs w:val="24"/>
          <w:lang w:eastAsia="lt-LT"/>
        </w:rPr>
        <w:t xml:space="preserve"> formą adresu</w:t>
      </w:r>
      <w:r w:rsidR="00FD1463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hyperlink r:id="rId13" w:history="1">
        <w:r w:rsidR="00FD1463" w:rsidRPr="004A3F24">
          <w:rPr>
            <w:rStyle w:val="Hyperlink"/>
            <w:rFonts w:ascii="Times New Roman" w:hAnsi="Times New Roman" w:cs="Times New Roman"/>
            <w:sz w:val="24"/>
            <w:szCs w:val="24"/>
            <w:lang w:eastAsia="lt-LT"/>
          </w:rPr>
          <w:t>https://www.surveymonkey.com/r/6RVBSDR</w:t>
        </w:r>
      </w:hyperlink>
      <w:r w:rsidR="00C127F3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40779B5A" w14:textId="2AC364BF" w:rsidR="001831F3" w:rsidRPr="005D066A" w:rsidRDefault="00FF01D3" w:rsidP="009D3719">
      <w:pPr>
        <w:suppressAutoHyphens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14</w:t>
      </w:r>
      <w:r w:rsidR="001831F3">
        <w:rPr>
          <w:rFonts w:ascii="Times New Roman" w:hAnsi="Times New Roman" w:cs="Times New Roman"/>
          <w:sz w:val="24"/>
          <w:szCs w:val="24"/>
          <w:lang w:eastAsia="lt-LT"/>
        </w:rPr>
        <w:t>. Pateikdami paraiškas atrankai pareiškėjai</w:t>
      </w:r>
      <w:r w:rsidR="00441869">
        <w:rPr>
          <w:rFonts w:ascii="Times New Roman" w:hAnsi="Times New Roman" w:cs="Times New Roman"/>
          <w:sz w:val="24"/>
          <w:szCs w:val="24"/>
          <w:lang w:eastAsia="lt-LT"/>
        </w:rPr>
        <w:t xml:space="preserve"> ir partneriai</w:t>
      </w:r>
      <w:r w:rsidR="001831F3">
        <w:rPr>
          <w:rFonts w:ascii="Times New Roman" w:hAnsi="Times New Roman" w:cs="Times New Roman"/>
          <w:sz w:val="24"/>
          <w:szCs w:val="24"/>
          <w:lang w:eastAsia="lt-LT"/>
        </w:rPr>
        <w:t xml:space="preserve"> sutinka, kad</w:t>
      </w:r>
      <w:r w:rsidR="005D066A">
        <w:rPr>
          <w:rFonts w:ascii="Times New Roman" w:hAnsi="Times New Roman" w:cs="Times New Roman"/>
          <w:sz w:val="24"/>
          <w:szCs w:val="24"/>
          <w:lang w:eastAsia="lt-LT"/>
        </w:rPr>
        <w:t>, siekiant įvertinti paraiškų administracinę atitiktį, būtų tikrinami</w:t>
      </w:r>
      <w:r w:rsidR="001831F3">
        <w:rPr>
          <w:rFonts w:ascii="Times New Roman" w:hAnsi="Times New Roman" w:cs="Times New Roman"/>
          <w:sz w:val="24"/>
          <w:szCs w:val="24"/>
          <w:lang w:eastAsia="lt-LT"/>
        </w:rPr>
        <w:t xml:space="preserve"> duomenys apie pareiškėj</w:t>
      </w:r>
      <w:r w:rsidR="00964E9E">
        <w:rPr>
          <w:rFonts w:ascii="Times New Roman" w:hAnsi="Times New Roman" w:cs="Times New Roman"/>
          <w:sz w:val="24"/>
          <w:szCs w:val="24"/>
          <w:lang w:eastAsia="lt-LT"/>
        </w:rPr>
        <w:t>us</w:t>
      </w:r>
      <w:r w:rsidR="001831F3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441869">
        <w:rPr>
          <w:rFonts w:ascii="Times New Roman" w:hAnsi="Times New Roman" w:cs="Times New Roman"/>
          <w:sz w:val="24"/>
          <w:szCs w:val="24"/>
          <w:lang w:eastAsia="lt-LT"/>
        </w:rPr>
        <w:t>ir partneri</w:t>
      </w:r>
      <w:r w:rsidR="00964E9E">
        <w:rPr>
          <w:rFonts w:ascii="Times New Roman" w:hAnsi="Times New Roman" w:cs="Times New Roman"/>
          <w:sz w:val="24"/>
          <w:szCs w:val="24"/>
          <w:lang w:eastAsia="lt-LT"/>
        </w:rPr>
        <w:t>us, jų</w:t>
      </w:r>
      <w:r w:rsidR="00441869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5D066A">
        <w:rPr>
          <w:rFonts w:ascii="Times New Roman" w:hAnsi="Times New Roman" w:cs="Times New Roman"/>
          <w:sz w:val="24"/>
          <w:szCs w:val="24"/>
          <w:lang w:eastAsia="lt-LT"/>
        </w:rPr>
        <w:t>vadovus bei buhalterius visose valstybės valdomose duomenų bazėse. Duomenys saugomi tiek, kiek būtina paraiškos vertinimui</w:t>
      </w:r>
      <w:r w:rsidR="00441869">
        <w:rPr>
          <w:rFonts w:ascii="Times New Roman" w:hAnsi="Times New Roman" w:cs="Times New Roman"/>
          <w:sz w:val="24"/>
          <w:szCs w:val="24"/>
          <w:lang w:eastAsia="lt-LT"/>
        </w:rPr>
        <w:t>, tai yra iki sprendimo atmesti paraišką priėmimo arba jungtinės veiklos sutarties su pareiškėju sudarymo</w:t>
      </w:r>
      <w:r w:rsidR="00964E9E">
        <w:rPr>
          <w:rFonts w:ascii="Times New Roman" w:hAnsi="Times New Roman" w:cs="Times New Roman"/>
          <w:sz w:val="24"/>
          <w:szCs w:val="24"/>
          <w:lang w:eastAsia="lt-LT"/>
        </w:rPr>
        <w:t>, tačiau neilgiau nei 1 metus</w:t>
      </w:r>
      <w:r w:rsidR="00441869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60AF18F5" w14:textId="7165825D" w:rsidR="0083500C" w:rsidRDefault="00F00387" w:rsidP="002E34F3">
      <w:pPr>
        <w:suppressAutoHyphens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1</w:t>
      </w:r>
      <w:r w:rsidR="00FF01D3">
        <w:rPr>
          <w:rFonts w:ascii="Times New Roman" w:hAnsi="Times New Roman" w:cs="Times New Roman"/>
          <w:sz w:val="24"/>
          <w:szCs w:val="24"/>
          <w:lang w:eastAsia="lt-LT"/>
        </w:rPr>
        <w:t>5</w:t>
      </w:r>
      <w:r w:rsidR="0083500C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1D4224">
        <w:rPr>
          <w:rFonts w:ascii="Times New Roman" w:hAnsi="Times New Roman" w:cs="Times New Roman"/>
          <w:sz w:val="24"/>
          <w:szCs w:val="24"/>
          <w:lang w:eastAsia="lt-LT"/>
        </w:rPr>
        <w:t>Paraiškų</w:t>
      </w:r>
      <w:r w:rsidR="0083500C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83500C" w:rsidRPr="0083500C">
        <w:rPr>
          <w:rFonts w:ascii="Times New Roman" w:hAnsi="Times New Roman" w:cs="Times New Roman"/>
          <w:sz w:val="24"/>
          <w:szCs w:val="24"/>
          <w:lang w:eastAsia="lt-LT"/>
        </w:rPr>
        <w:t xml:space="preserve">teikimo laikotarpis </w:t>
      </w:r>
      <w:r w:rsidR="00C127F3">
        <w:rPr>
          <w:rFonts w:ascii="Times New Roman" w:hAnsi="Times New Roman" w:cs="Times New Roman"/>
          <w:sz w:val="24"/>
          <w:szCs w:val="24"/>
          <w:lang w:eastAsia="lt-LT"/>
        </w:rPr>
        <w:t>tęsiasi iki 20</w:t>
      </w:r>
      <w:r w:rsidR="00522595">
        <w:rPr>
          <w:rFonts w:ascii="Times New Roman" w:hAnsi="Times New Roman" w:cs="Times New Roman"/>
          <w:sz w:val="24"/>
          <w:szCs w:val="24"/>
          <w:lang w:eastAsia="lt-LT"/>
        </w:rPr>
        <w:t>22</w:t>
      </w:r>
      <w:r w:rsidR="00C127F3">
        <w:rPr>
          <w:rFonts w:ascii="Times New Roman" w:hAnsi="Times New Roman" w:cs="Times New Roman"/>
          <w:sz w:val="24"/>
          <w:szCs w:val="24"/>
          <w:lang w:eastAsia="lt-LT"/>
        </w:rPr>
        <w:t xml:space="preserve"> m. </w:t>
      </w:r>
      <w:r w:rsidR="0043426C">
        <w:rPr>
          <w:rFonts w:ascii="Times New Roman" w:hAnsi="Times New Roman" w:cs="Times New Roman"/>
          <w:sz w:val="24"/>
          <w:szCs w:val="24"/>
          <w:lang w:eastAsia="lt-LT"/>
        </w:rPr>
        <w:t>rugsėjo</w:t>
      </w:r>
      <w:r w:rsidR="00C127F3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43426C">
        <w:rPr>
          <w:rFonts w:ascii="Times New Roman" w:hAnsi="Times New Roman" w:cs="Times New Roman"/>
          <w:sz w:val="24"/>
          <w:szCs w:val="24"/>
          <w:lang w:eastAsia="lt-LT"/>
        </w:rPr>
        <w:t>30</w:t>
      </w:r>
      <w:r w:rsidR="00C127F3">
        <w:rPr>
          <w:rFonts w:ascii="Times New Roman" w:hAnsi="Times New Roman" w:cs="Times New Roman"/>
          <w:sz w:val="24"/>
          <w:szCs w:val="24"/>
          <w:lang w:eastAsia="lt-LT"/>
        </w:rPr>
        <w:t xml:space="preserve"> d. arba </w:t>
      </w:r>
      <w:r w:rsidR="00D87D95">
        <w:rPr>
          <w:rFonts w:ascii="Times New Roman" w:hAnsi="Times New Roman" w:cs="Times New Roman"/>
          <w:sz w:val="24"/>
          <w:szCs w:val="24"/>
          <w:lang w:eastAsia="lt-LT"/>
        </w:rPr>
        <w:t xml:space="preserve">iki kol baigsis kvietimui skirtos finansavimo </w:t>
      </w:r>
      <w:r w:rsidR="00C127F3">
        <w:rPr>
          <w:rFonts w:ascii="Times New Roman" w:hAnsi="Times New Roman" w:cs="Times New Roman"/>
          <w:sz w:val="24"/>
          <w:szCs w:val="24"/>
          <w:lang w:eastAsia="lt-LT"/>
        </w:rPr>
        <w:t xml:space="preserve">lėšos. </w:t>
      </w:r>
    </w:p>
    <w:p w14:paraId="2ECB51A0" w14:textId="2A23043A" w:rsidR="00D87D95" w:rsidRDefault="00FF01D3" w:rsidP="002E34F3">
      <w:pPr>
        <w:suppressAutoHyphens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16.</w:t>
      </w:r>
      <w:r w:rsidR="00D87D95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470089">
        <w:rPr>
          <w:rFonts w:ascii="Times New Roman" w:hAnsi="Times New Roman" w:cs="Times New Roman"/>
          <w:sz w:val="24"/>
          <w:szCs w:val="24"/>
          <w:lang w:eastAsia="lt-LT"/>
        </w:rPr>
        <w:t>Projektinių i</w:t>
      </w:r>
      <w:r w:rsidR="00D87D95">
        <w:rPr>
          <w:rFonts w:ascii="Times New Roman" w:hAnsi="Times New Roman" w:cs="Times New Roman"/>
          <w:sz w:val="24"/>
          <w:szCs w:val="24"/>
          <w:lang w:eastAsia="lt-LT"/>
        </w:rPr>
        <w:t>dėjų</w:t>
      </w:r>
      <w:r w:rsidR="00A85374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D87D95">
        <w:rPr>
          <w:rFonts w:ascii="Times New Roman" w:hAnsi="Times New Roman" w:cs="Times New Roman"/>
          <w:sz w:val="24"/>
          <w:szCs w:val="24"/>
          <w:lang w:eastAsia="lt-LT"/>
        </w:rPr>
        <w:t>įgyvendinimo finansavimui iš viso skiriama</w:t>
      </w:r>
      <w:r w:rsidR="00A85374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470089">
        <w:rPr>
          <w:rFonts w:ascii="Times New Roman" w:hAnsi="Times New Roman" w:cs="Times New Roman"/>
          <w:sz w:val="24"/>
          <w:szCs w:val="24"/>
          <w:lang w:eastAsia="lt-LT"/>
        </w:rPr>
        <w:t xml:space="preserve">iki </w:t>
      </w:r>
      <w:r w:rsidR="00A85374" w:rsidRPr="002F137C">
        <w:rPr>
          <w:rFonts w:ascii="Times New Roman" w:hAnsi="Times New Roman" w:cs="Times New Roman"/>
          <w:sz w:val="24"/>
          <w:szCs w:val="24"/>
          <w:lang w:eastAsia="lt-LT"/>
        </w:rPr>
        <w:t xml:space="preserve">2 </w:t>
      </w:r>
      <w:r w:rsidR="0043426C" w:rsidRPr="002F137C">
        <w:rPr>
          <w:rFonts w:ascii="Times New Roman" w:hAnsi="Times New Roman" w:cs="Times New Roman"/>
          <w:sz w:val="24"/>
          <w:szCs w:val="24"/>
          <w:lang w:eastAsia="lt-LT"/>
        </w:rPr>
        <w:t>6</w:t>
      </w:r>
      <w:r w:rsidR="00A85374" w:rsidRPr="002F137C">
        <w:rPr>
          <w:rFonts w:ascii="Times New Roman" w:hAnsi="Times New Roman" w:cs="Times New Roman"/>
          <w:sz w:val="24"/>
          <w:szCs w:val="24"/>
          <w:lang w:eastAsia="lt-LT"/>
        </w:rPr>
        <w:t>00 000,00</w:t>
      </w:r>
      <w:r w:rsidR="00A85374">
        <w:rPr>
          <w:rFonts w:ascii="Times New Roman" w:hAnsi="Times New Roman" w:cs="Times New Roman"/>
          <w:sz w:val="24"/>
          <w:szCs w:val="24"/>
          <w:lang w:eastAsia="lt-LT"/>
        </w:rPr>
        <w:t xml:space="preserve"> eurų.</w:t>
      </w:r>
    </w:p>
    <w:p w14:paraId="51AA2C17" w14:textId="77777777" w:rsidR="00F5360C" w:rsidRDefault="00F5360C" w:rsidP="002E34F3">
      <w:pPr>
        <w:suppressAutoHyphens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658AECE7" w14:textId="705C1E55" w:rsidR="00D24592" w:rsidRPr="00D24592" w:rsidRDefault="00D24592" w:rsidP="00D24592">
      <w:pPr>
        <w:suppressAutoHyphens/>
        <w:spacing w:after="0" w:line="36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lt-LT"/>
        </w:rPr>
      </w:pPr>
      <w:r w:rsidRPr="00D24592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III. Paraiškų</w:t>
      </w:r>
      <w:r w:rsidR="00F5617E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 xml:space="preserve"> administracinės atitikties</w:t>
      </w:r>
      <w:r w:rsidRPr="00D24592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 xml:space="preserve"> vertinimas</w:t>
      </w:r>
    </w:p>
    <w:p w14:paraId="4A4EA8DF" w14:textId="77777777" w:rsidR="00C127F3" w:rsidRDefault="00C127F3" w:rsidP="002E34F3">
      <w:pPr>
        <w:suppressAutoHyphens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eastAsia="lt-LT"/>
        </w:rPr>
      </w:pPr>
    </w:p>
    <w:p w14:paraId="33A40941" w14:textId="379C04B3" w:rsidR="00D24592" w:rsidRDefault="00D24592" w:rsidP="002E34F3">
      <w:pPr>
        <w:suppressAutoHyphens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1</w:t>
      </w:r>
      <w:r w:rsidR="00057DD9">
        <w:rPr>
          <w:rFonts w:ascii="Times New Roman" w:hAnsi="Times New Roman" w:cs="Times New Roman"/>
          <w:sz w:val="24"/>
          <w:szCs w:val="24"/>
          <w:lang w:eastAsia="lt-LT"/>
        </w:rPr>
        <w:t>7</w:t>
      </w:r>
      <w:r>
        <w:rPr>
          <w:rFonts w:ascii="Times New Roman" w:hAnsi="Times New Roman" w:cs="Times New Roman"/>
          <w:sz w:val="24"/>
          <w:szCs w:val="24"/>
          <w:lang w:eastAsia="lt-LT"/>
        </w:rPr>
        <w:t>. Paraiš</w:t>
      </w:r>
      <w:r w:rsidR="001831F3">
        <w:rPr>
          <w:rFonts w:ascii="Times New Roman" w:hAnsi="Times New Roman" w:cs="Times New Roman"/>
          <w:sz w:val="24"/>
          <w:szCs w:val="24"/>
          <w:lang w:eastAsia="lt-LT"/>
        </w:rPr>
        <w:t xml:space="preserve">kų atitiktį administraciniams kriterijams vertina </w:t>
      </w:r>
      <w:r w:rsidR="00A85374">
        <w:rPr>
          <w:rFonts w:ascii="Times New Roman" w:hAnsi="Times New Roman" w:cs="Times New Roman"/>
          <w:sz w:val="24"/>
          <w:szCs w:val="24"/>
          <w:lang w:eastAsia="lt-LT"/>
        </w:rPr>
        <w:t>E</w:t>
      </w:r>
      <w:r w:rsidR="00FF01D3">
        <w:rPr>
          <w:rFonts w:ascii="Times New Roman" w:hAnsi="Times New Roman" w:cs="Times New Roman"/>
          <w:sz w:val="24"/>
          <w:szCs w:val="24"/>
          <w:lang w:eastAsia="lt-LT"/>
        </w:rPr>
        <w:t>SFA</w:t>
      </w:r>
      <w:r>
        <w:rPr>
          <w:rFonts w:ascii="Times New Roman" w:hAnsi="Times New Roman" w:cs="Times New Roman"/>
          <w:sz w:val="24"/>
          <w:szCs w:val="24"/>
          <w:lang w:eastAsia="lt-LT"/>
        </w:rPr>
        <w:t>.</w:t>
      </w:r>
      <w:r w:rsidR="001831F3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1674A7">
        <w:rPr>
          <w:rFonts w:ascii="Times New Roman" w:hAnsi="Times New Roman" w:cs="Times New Roman"/>
          <w:sz w:val="24"/>
          <w:szCs w:val="24"/>
          <w:lang w:eastAsia="lt-LT"/>
        </w:rPr>
        <w:t>A</w:t>
      </w:r>
      <w:r w:rsidR="001831F3">
        <w:rPr>
          <w:rFonts w:ascii="Times New Roman" w:hAnsi="Times New Roman" w:cs="Times New Roman"/>
          <w:sz w:val="24"/>
          <w:szCs w:val="24"/>
          <w:lang w:eastAsia="lt-LT"/>
        </w:rPr>
        <w:t>dministracinės atitikties kriterijai</w:t>
      </w:r>
      <w:r w:rsidR="001674A7">
        <w:rPr>
          <w:rFonts w:ascii="Times New Roman" w:hAnsi="Times New Roman" w:cs="Times New Roman"/>
          <w:sz w:val="24"/>
          <w:szCs w:val="24"/>
          <w:lang w:eastAsia="lt-LT"/>
        </w:rPr>
        <w:t xml:space="preserve"> nurodyti Aprašo </w:t>
      </w:r>
      <w:r w:rsidR="00470089">
        <w:rPr>
          <w:rFonts w:ascii="Times New Roman" w:hAnsi="Times New Roman" w:cs="Times New Roman"/>
          <w:sz w:val="24"/>
          <w:szCs w:val="24"/>
          <w:lang w:eastAsia="lt-LT"/>
        </w:rPr>
        <w:t>4</w:t>
      </w:r>
      <w:r w:rsidR="001674A7">
        <w:rPr>
          <w:rFonts w:ascii="Times New Roman" w:hAnsi="Times New Roman" w:cs="Times New Roman"/>
          <w:sz w:val="24"/>
          <w:szCs w:val="24"/>
          <w:lang w:eastAsia="lt-LT"/>
        </w:rPr>
        <w:t xml:space="preserve"> priede.</w:t>
      </w:r>
    </w:p>
    <w:p w14:paraId="41DFB8CB" w14:textId="6FF26FDD" w:rsidR="00A3597A" w:rsidRDefault="00D24592" w:rsidP="002E34F3">
      <w:pPr>
        <w:suppressAutoHyphens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1</w:t>
      </w:r>
      <w:r w:rsidR="00057DD9">
        <w:rPr>
          <w:rFonts w:ascii="Times New Roman" w:hAnsi="Times New Roman" w:cs="Times New Roman"/>
          <w:sz w:val="24"/>
          <w:szCs w:val="24"/>
          <w:lang w:eastAsia="lt-LT"/>
        </w:rPr>
        <w:t>8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F5617E">
        <w:rPr>
          <w:rFonts w:ascii="Times New Roman" w:hAnsi="Times New Roman" w:cs="Times New Roman"/>
          <w:sz w:val="24"/>
          <w:szCs w:val="24"/>
          <w:lang w:eastAsia="lt-LT"/>
        </w:rPr>
        <w:t>Nors vieno iš a</w:t>
      </w:r>
      <w:r>
        <w:rPr>
          <w:rFonts w:ascii="Times New Roman" w:hAnsi="Times New Roman" w:cs="Times New Roman"/>
          <w:sz w:val="24"/>
          <w:szCs w:val="24"/>
          <w:lang w:eastAsia="lt-LT"/>
        </w:rPr>
        <w:t>dministracinės atitikties kriterijų neatitinkanti paraiška atmetama.</w:t>
      </w:r>
    </w:p>
    <w:p w14:paraId="1DEE850D" w14:textId="49C38520" w:rsidR="009E3809" w:rsidRDefault="00057DD9" w:rsidP="002E34F3">
      <w:pPr>
        <w:suppressAutoHyphens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19</w:t>
      </w:r>
      <w:r w:rsidR="009E3809" w:rsidRPr="009E3809">
        <w:rPr>
          <w:rFonts w:ascii="Times New Roman" w:hAnsi="Times New Roman" w:cs="Times New Roman"/>
          <w:sz w:val="24"/>
          <w:szCs w:val="24"/>
          <w:lang w:eastAsia="lt-LT"/>
        </w:rPr>
        <w:t xml:space="preserve">. Paraiškos atmetimas, kaip neatitinkančios administracinės atitikties kriterijų, neriboja pareiškėjo galimybių pateikti naują paraišką.  </w:t>
      </w:r>
    </w:p>
    <w:p w14:paraId="4ACEB3FD" w14:textId="4561EC9B" w:rsidR="00441869" w:rsidRDefault="00A3597A" w:rsidP="002E34F3">
      <w:pPr>
        <w:suppressAutoHyphens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2</w:t>
      </w:r>
      <w:r w:rsidR="00057DD9">
        <w:rPr>
          <w:rFonts w:ascii="Times New Roman" w:hAnsi="Times New Roman" w:cs="Times New Roman"/>
          <w:sz w:val="24"/>
          <w:szCs w:val="24"/>
          <w:lang w:eastAsia="lt-LT"/>
        </w:rPr>
        <w:t>0</w:t>
      </w:r>
      <w:r w:rsidR="0083500C">
        <w:rPr>
          <w:rFonts w:ascii="Times New Roman" w:hAnsi="Times New Roman" w:cs="Times New Roman"/>
          <w:sz w:val="24"/>
          <w:szCs w:val="24"/>
          <w:lang w:eastAsia="lt-LT"/>
        </w:rPr>
        <w:t xml:space="preserve">. </w:t>
      </w:r>
      <w:r w:rsidR="00441869">
        <w:rPr>
          <w:rFonts w:ascii="Times New Roman" w:hAnsi="Times New Roman" w:cs="Times New Roman"/>
          <w:sz w:val="24"/>
          <w:szCs w:val="24"/>
          <w:lang w:eastAsia="lt-LT"/>
        </w:rPr>
        <w:t>Apie p</w:t>
      </w:r>
      <w:r w:rsidR="001D4224">
        <w:rPr>
          <w:rFonts w:ascii="Times New Roman" w:hAnsi="Times New Roman" w:cs="Times New Roman"/>
          <w:sz w:val="24"/>
          <w:szCs w:val="24"/>
          <w:lang w:eastAsia="lt-LT"/>
        </w:rPr>
        <w:t>araiškų</w:t>
      </w:r>
      <w:r w:rsidR="0083500C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470089">
        <w:rPr>
          <w:rFonts w:ascii="Times New Roman" w:hAnsi="Times New Roman" w:cs="Times New Roman"/>
          <w:sz w:val="24"/>
          <w:szCs w:val="24"/>
          <w:lang w:eastAsia="lt-LT"/>
        </w:rPr>
        <w:t>vertinimo</w:t>
      </w:r>
      <w:r w:rsidR="0083500C">
        <w:rPr>
          <w:rFonts w:ascii="Times New Roman" w:hAnsi="Times New Roman" w:cs="Times New Roman"/>
          <w:sz w:val="24"/>
          <w:szCs w:val="24"/>
          <w:lang w:eastAsia="lt-LT"/>
        </w:rPr>
        <w:t xml:space="preserve"> rezultat</w:t>
      </w:r>
      <w:r w:rsidR="00441869">
        <w:rPr>
          <w:rFonts w:ascii="Times New Roman" w:hAnsi="Times New Roman" w:cs="Times New Roman"/>
          <w:sz w:val="24"/>
          <w:szCs w:val="24"/>
          <w:lang w:eastAsia="lt-LT"/>
        </w:rPr>
        <w:t>us pareiškėjai informuojami paraiškoje nurodyt</w:t>
      </w:r>
      <w:r w:rsidR="00696B71">
        <w:rPr>
          <w:rFonts w:ascii="Times New Roman" w:hAnsi="Times New Roman" w:cs="Times New Roman"/>
          <w:sz w:val="24"/>
          <w:szCs w:val="24"/>
          <w:lang w:eastAsia="lt-LT"/>
        </w:rPr>
        <w:t>u elektroniniu paštu</w:t>
      </w:r>
      <w:r w:rsidR="00441869">
        <w:rPr>
          <w:rFonts w:ascii="Times New Roman" w:hAnsi="Times New Roman" w:cs="Times New Roman"/>
          <w:sz w:val="24"/>
          <w:szCs w:val="24"/>
          <w:lang w:eastAsia="lt-LT"/>
        </w:rPr>
        <w:t xml:space="preserve"> ne vėliau kaip per 14 d. nuo paraiško</w:t>
      </w:r>
      <w:r w:rsidR="00F5617E">
        <w:rPr>
          <w:rFonts w:ascii="Times New Roman" w:hAnsi="Times New Roman" w:cs="Times New Roman"/>
          <w:sz w:val="24"/>
          <w:szCs w:val="24"/>
          <w:lang w:eastAsia="lt-LT"/>
        </w:rPr>
        <w:t>s</w:t>
      </w:r>
      <w:r w:rsidR="00441869">
        <w:rPr>
          <w:rFonts w:ascii="Times New Roman" w:hAnsi="Times New Roman" w:cs="Times New Roman"/>
          <w:sz w:val="24"/>
          <w:szCs w:val="24"/>
          <w:lang w:eastAsia="lt-LT"/>
        </w:rPr>
        <w:t xml:space="preserve"> pateikimo.</w:t>
      </w:r>
    </w:p>
    <w:p w14:paraId="3A9F4D1D" w14:textId="77777777" w:rsidR="0083500C" w:rsidRPr="0083500C" w:rsidRDefault="0083500C" w:rsidP="002E34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CB4E2" w14:textId="1D2BBCE3" w:rsidR="00414EC3" w:rsidRDefault="00414EC3" w:rsidP="002E34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500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6C7CB0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83500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70089">
        <w:rPr>
          <w:rFonts w:ascii="Times New Roman" w:hAnsi="Times New Roman" w:cs="Times New Roman"/>
          <w:b/>
          <w:bCs/>
          <w:sz w:val="24"/>
          <w:szCs w:val="24"/>
        </w:rPr>
        <w:t>Projektinių i</w:t>
      </w:r>
      <w:r w:rsidR="001D4224">
        <w:rPr>
          <w:rFonts w:ascii="Times New Roman" w:hAnsi="Times New Roman" w:cs="Times New Roman"/>
          <w:b/>
          <w:bCs/>
          <w:sz w:val="24"/>
          <w:szCs w:val="24"/>
        </w:rPr>
        <w:t>dėjų pristatym</w:t>
      </w:r>
      <w:r w:rsidR="009D3719">
        <w:rPr>
          <w:rFonts w:ascii="Times New Roman" w:hAnsi="Times New Roman" w:cs="Times New Roman"/>
          <w:b/>
          <w:bCs/>
          <w:sz w:val="24"/>
          <w:szCs w:val="24"/>
        </w:rPr>
        <w:t>as ir</w:t>
      </w:r>
      <w:r w:rsidR="001D42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500C" w:rsidRPr="0083500C">
        <w:rPr>
          <w:rFonts w:ascii="Times New Roman" w:hAnsi="Times New Roman" w:cs="Times New Roman"/>
          <w:b/>
          <w:bCs/>
          <w:sz w:val="24"/>
          <w:szCs w:val="24"/>
        </w:rPr>
        <w:t>vertinim</w:t>
      </w:r>
      <w:r w:rsidR="00D24592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="0083500C" w:rsidRPr="008350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9CC5C7" w14:textId="77777777" w:rsidR="006F6D8E" w:rsidRDefault="006F6D8E" w:rsidP="002E34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313711" w14:textId="7697CEAE" w:rsidR="00F5360C" w:rsidRDefault="00A3597A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AF69DB5">
        <w:rPr>
          <w:rFonts w:ascii="Times New Roman" w:hAnsi="Times New Roman" w:cs="Times New Roman"/>
          <w:sz w:val="24"/>
          <w:szCs w:val="24"/>
        </w:rPr>
        <w:t>2</w:t>
      </w:r>
      <w:r w:rsidR="00057DD9" w:rsidRPr="7AF69DB5">
        <w:rPr>
          <w:rFonts w:ascii="Times New Roman" w:hAnsi="Times New Roman" w:cs="Times New Roman"/>
          <w:sz w:val="24"/>
          <w:szCs w:val="24"/>
        </w:rPr>
        <w:t>1</w:t>
      </w:r>
      <w:r w:rsidR="00696B71" w:rsidRPr="7AF69DB5">
        <w:rPr>
          <w:rFonts w:ascii="Times New Roman" w:hAnsi="Times New Roman" w:cs="Times New Roman"/>
          <w:sz w:val="24"/>
          <w:szCs w:val="24"/>
        </w:rPr>
        <w:t xml:space="preserve">. Pareiškėjai, kurių paraiškos atitinka administracinės atitikties kriterijus, kviečiami į susitikimą, kurio metu pristatoma paraiškoje </w:t>
      </w:r>
      <w:r w:rsidR="009C07CF">
        <w:rPr>
          <w:rFonts w:ascii="Times New Roman" w:hAnsi="Times New Roman" w:cs="Times New Roman"/>
          <w:sz w:val="24"/>
          <w:szCs w:val="24"/>
        </w:rPr>
        <w:t>pateikta</w:t>
      </w:r>
      <w:r w:rsidR="009C07CF" w:rsidRPr="7AF69DB5">
        <w:rPr>
          <w:rFonts w:ascii="Times New Roman" w:hAnsi="Times New Roman" w:cs="Times New Roman"/>
          <w:sz w:val="24"/>
          <w:szCs w:val="24"/>
        </w:rPr>
        <w:t xml:space="preserve"> </w:t>
      </w:r>
      <w:r w:rsidR="00470089">
        <w:rPr>
          <w:rFonts w:ascii="Times New Roman" w:hAnsi="Times New Roman" w:cs="Times New Roman"/>
          <w:sz w:val="24"/>
          <w:szCs w:val="24"/>
        </w:rPr>
        <w:t xml:space="preserve">projektinė </w:t>
      </w:r>
      <w:r w:rsidR="00696B71" w:rsidRPr="7AF69DB5">
        <w:rPr>
          <w:rFonts w:ascii="Times New Roman" w:hAnsi="Times New Roman" w:cs="Times New Roman"/>
          <w:sz w:val="24"/>
          <w:szCs w:val="24"/>
        </w:rPr>
        <w:t>idėja. Kvietimas išsiunčiamas paraiškoje nurodytu elektroniniu paštu, nurodant susitikimo datą, laiką ir vietą.</w:t>
      </w:r>
    </w:p>
    <w:p w14:paraId="15CC885D" w14:textId="59CEFB5B" w:rsidR="007D66E4" w:rsidRPr="006A138A" w:rsidRDefault="00A3597A" w:rsidP="0047008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38A">
        <w:rPr>
          <w:rFonts w:ascii="Times New Roman" w:hAnsi="Times New Roman" w:cs="Times New Roman"/>
          <w:sz w:val="24"/>
          <w:szCs w:val="24"/>
        </w:rPr>
        <w:t>2</w:t>
      </w:r>
      <w:r w:rsidR="00057DD9" w:rsidRPr="006A138A">
        <w:rPr>
          <w:rFonts w:ascii="Times New Roman" w:hAnsi="Times New Roman" w:cs="Times New Roman"/>
          <w:sz w:val="24"/>
          <w:szCs w:val="24"/>
        </w:rPr>
        <w:t>2</w:t>
      </w:r>
      <w:r w:rsidR="001A1F3C" w:rsidRPr="006A138A">
        <w:rPr>
          <w:rFonts w:ascii="Times New Roman" w:hAnsi="Times New Roman" w:cs="Times New Roman"/>
          <w:sz w:val="24"/>
          <w:szCs w:val="24"/>
        </w:rPr>
        <w:t xml:space="preserve">. </w:t>
      </w:r>
      <w:r w:rsidR="00470089">
        <w:rPr>
          <w:rFonts w:ascii="Times New Roman" w:hAnsi="Times New Roman" w:cs="Times New Roman"/>
          <w:sz w:val="24"/>
          <w:szCs w:val="24"/>
        </w:rPr>
        <w:t>Projektinės i</w:t>
      </w:r>
      <w:r w:rsidR="001A1F3C" w:rsidRPr="006A138A">
        <w:rPr>
          <w:rFonts w:ascii="Times New Roman" w:hAnsi="Times New Roman" w:cs="Times New Roman"/>
          <w:sz w:val="24"/>
          <w:szCs w:val="24"/>
        </w:rPr>
        <w:t>dėj</w:t>
      </w:r>
      <w:r w:rsidR="0086182A" w:rsidRPr="006A138A">
        <w:rPr>
          <w:rFonts w:ascii="Times New Roman" w:hAnsi="Times New Roman" w:cs="Times New Roman"/>
          <w:sz w:val="24"/>
          <w:szCs w:val="24"/>
        </w:rPr>
        <w:t>os</w:t>
      </w:r>
      <w:r w:rsidR="001A1F3C" w:rsidRPr="006A138A">
        <w:rPr>
          <w:rFonts w:ascii="Times New Roman" w:hAnsi="Times New Roman" w:cs="Times New Roman"/>
          <w:sz w:val="24"/>
          <w:szCs w:val="24"/>
        </w:rPr>
        <w:t xml:space="preserve"> pristatym</w:t>
      </w:r>
      <w:r w:rsidR="0086182A" w:rsidRPr="006A138A">
        <w:rPr>
          <w:rFonts w:ascii="Times New Roman" w:hAnsi="Times New Roman" w:cs="Times New Roman"/>
          <w:sz w:val="24"/>
          <w:szCs w:val="24"/>
        </w:rPr>
        <w:t xml:space="preserve">ą </w:t>
      </w:r>
      <w:r w:rsidR="001A1F3C" w:rsidRPr="006A138A">
        <w:rPr>
          <w:rFonts w:ascii="Times New Roman" w:hAnsi="Times New Roman" w:cs="Times New Roman"/>
          <w:sz w:val="24"/>
          <w:szCs w:val="24"/>
        </w:rPr>
        <w:t>vertina ekspert</w:t>
      </w:r>
      <w:r w:rsidR="00E11E69" w:rsidRPr="006A138A">
        <w:rPr>
          <w:rFonts w:ascii="Times New Roman" w:hAnsi="Times New Roman" w:cs="Times New Roman"/>
          <w:sz w:val="24"/>
          <w:szCs w:val="24"/>
        </w:rPr>
        <w:t>ų komisija</w:t>
      </w:r>
      <w:r w:rsidR="0086182A" w:rsidRPr="006A138A">
        <w:rPr>
          <w:rFonts w:ascii="Times New Roman" w:hAnsi="Times New Roman" w:cs="Times New Roman"/>
          <w:sz w:val="24"/>
          <w:szCs w:val="24"/>
        </w:rPr>
        <w:t>. Ekspertų komisijos darbas organizuojamas ekspertų darbo reglamente  nustatyta tvarka</w:t>
      </w:r>
      <w:r w:rsidR="00F5617E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86182A" w:rsidRPr="006A138A">
        <w:rPr>
          <w:rFonts w:ascii="Times New Roman" w:hAnsi="Times New Roman" w:cs="Times New Roman"/>
          <w:sz w:val="24"/>
          <w:szCs w:val="24"/>
        </w:rPr>
        <w:t>.</w:t>
      </w:r>
      <w:r w:rsidR="007D66E4" w:rsidRPr="006A138A">
        <w:rPr>
          <w:rFonts w:ascii="Times New Roman" w:hAnsi="Times New Roman" w:cs="Times New Roman"/>
          <w:sz w:val="24"/>
          <w:szCs w:val="24"/>
        </w:rPr>
        <w:t xml:space="preserve"> Ekspertų </w:t>
      </w:r>
      <w:r w:rsidR="007D66E4">
        <w:rPr>
          <w:rFonts w:ascii="Times New Roman" w:hAnsi="Times New Roman" w:cs="Times New Roman"/>
          <w:sz w:val="24"/>
          <w:szCs w:val="24"/>
        </w:rPr>
        <w:t>komisij</w:t>
      </w:r>
      <w:r w:rsidR="00470089">
        <w:rPr>
          <w:rFonts w:ascii="Times New Roman" w:hAnsi="Times New Roman" w:cs="Times New Roman"/>
          <w:sz w:val="24"/>
          <w:szCs w:val="24"/>
        </w:rPr>
        <w:t>a</w:t>
      </w:r>
      <w:r w:rsidR="007D66E4">
        <w:rPr>
          <w:rFonts w:ascii="Times New Roman" w:hAnsi="Times New Roman" w:cs="Times New Roman"/>
          <w:sz w:val="24"/>
          <w:szCs w:val="24"/>
        </w:rPr>
        <w:t xml:space="preserve"> sudaroma iš </w:t>
      </w:r>
      <w:r w:rsidR="007D66E4" w:rsidRPr="006A138A">
        <w:rPr>
          <w:rFonts w:ascii="Times New Roman" w:hAnsi="Times New Roman" w:cs="Times New Roman"/>
          <w:sz w:val="24"/>
          <w:szCs w:val="24"/>
        </w:rPr>
        <w:lastRenderedPageBreak/>
        <w:t>nevyriausybinių organizacijų</w:t>
      </w:r>
      <w:r w:rsidR="00AD08C6">
        <w:rPr>
          <w:rFonts w:ascii="Times New Roman" w:hAnsi="Times New Roman" w:cs="Times New Roman"/>
          <w:sz w:val="24"/>
          <w:szCs w:val="24"/>
        </w:rPr>
        <w:t>,</w:t>
      </w:r>
      <w:r w:rsidR="007D66E4" w:rsidRPr="006A138A">
        <w:rPr>
          <w:rFonts w:ascii="Times New Roman" w:hAnsi="Times New Roman" w:cs="Times New Roman"/>
          <w:sz w:val="24"/>
          <w:szCs w:val="24"/>
        </w:rPr>
        <w:t xml:space="preserve"> </w:t>
      </w:r>
      <w:r w:rsidR="00330127">
        <w:rPr>
          <w:rFonts w:ascii="Times New Roman" w:hAnsi="Times New Roman" w:cs="Times New Roman"/>
          <w:sz w:val="24"/>
          <w:szCs w:val="24"/>
        </w:rPr>
        <w:t>mokslininkų</w:t>
      </w:r>
      <w:r w:rsidR="00AD08C6">
        <w:rPr>
          <w:rFonts w:ascii="Times New Roman" w:hAnsi="Times New Roman" w:cs="Times New Roman"/>
          <w:sz w:val="24"/>
          <w:szCs w:val="24"/>
        </w:rPr>
        <w:t>,</w:t>
      </w:r>
      <w:r w:rsidR="007D66E4" w:rsidRPr="006A138A">
        <w:rPr>
          <w:rFonts w:ascii="Times New Roman" w:hAnsi="Times New Roman" w:cs="Times New Roman"/>
          <w:sz w:val="24"/>
          <w:szCs w:val="24"/>
        </w:rPr>
        <w:t xml:space="preserve"> Europos socialinio fondo agentūros</w:t>
      </w:r>
      <w:r w:rsidR="007D66E4" w:rsidRPr="007D66E4">
        <w:rPr>
          <w:rFonts w:ascii="Times New Roman" w:hAnsi="Times New Roman" w:cs="Times New Roman"/>
          <w:sz w:val="24"/>
          <w:szCs w:val="24"/>
        </w:rPr>
        <w:t xml:space="preserve"> </w:t>
      </w:r>
      <w:r w:rsidR="007D66E4">
        <w:rPr>
          <w:rFonts w:ascii="Times New Roman" w:hAnsi="Times New Roman" w:cs="Times New Roman"/>
          <w:sz w:val="24"/>
          <w:szCs w:val="24"/>
        </w:rPr>
        <w:t>ir (arba)</w:t>
      </w:r>
      <w:r w:rsidR="007D66E4" w:rsidRPr="00CA0916">
        <w:rPr>
          <w:rFonts w:ascii="Times New Roman" w:hAnsi="Times New Roman" w:cs="Times New Roman"/>
          <w:sz w:val="24"/>
          <w:szCs w:val="24"/>
        </w:rPr>
        <w:t xml:space="preserve"> </w:t>
      </w:r>
      <w:r w:rsidR="007D66E4" w:rsidRPr="006A138A">
        <w:rPr>
          <w:rFonts w:ascii="Times New Roman" w:hAnsi="Times New Roman" w:cs="Times New Roman"/>
          <w:sz w:val="24"/>
          <w:szCs w:val="24"/>
        </w:rPr>
        <w:t>Socialinės apsaugos ir darbo ministerijos deleguotų atstovų.</w:t>
      </w:r>
    </w:p>
    <w:p w14:paraId="0D59A32A" w14:textId="28F85591" w:rsidR="0086182A" w:rsidRDefault="00A3597A" w:rsidP="0086182A">
      <w:pPr>
        <w:suppressAutoHyphens/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2</w:t>
      </w:r>
      <w:r w:rsidR="00057DD9">
        <w:rPr>
          <w:rFonts w:ascii="Times New Roman" w:hAnsi="Times New Roman" w:cs="Times New Roman"/>
          <w:sz w:val="24"/>
          <w:szCs w:val="24"/>
          <w:lang w:eastAsia="lt-LT"/>
        </w:rPr>
        <w:t>3</w:t>
      </w:r>
      <w:r w:rsidR="009D3719">
        <w:rPr>
          <w:rFonts w:ascii="Times New Roman" w:hAnsi="Times New Roman" w:cs="Times New Roman"/>
          <w:sz w:val="24"/>
          <w:szCs w:val="24"/>
          <w:lang w:eastAsia="lt-LT"/>
        </w:rPr>
        <w:t xml:space="preserve">. Susitikimai su ekspertais, kurių metu pristatomos </w:t>
      </w:r>
      <w:r w:rsidR="00470089">
        <w:rPr>
          <w:rFonts w:ascii="Times New Roman" w:hAnsi="Times New Roman" w:cs="Times New Roman"/>
          <w:sz w:val="24"/>
          <w:szCs w:val="24"/>
          <w:lang w:eastAsia="lt-LT"/>
        </w:rPr>
        <w:t xml:space="preserve">projektinės </w:t>
      </w:r>
      <w:r w:rsidR="009D3719">
        <w:rPr>
          <w:rFonts w:ascii="Times New Roman" w:hAnsi="Times New Roman" w:cs="Times New Roman"/>
          <w:sz w:val="24"/>
          <w:szCs w:val="24"/>
          <w:lang w:eastAsia="lt-LT"/>
        </w:rPr>
        <w:t>idėjos, aprašytos paraiškose, organizuojami</w:t>
      </w:r>
      <w:r w:rsidR="0086182A">
        <w:rPr>
          <w:rFonts w:ascii="Times New Roman" w:hAnsi="Times New Roman" w:cs="Times New Roman"/>
          <w:sz w:val="24"/>
          <w:szCs w:val="24"/>
          <w:lang w:eastAsia="lt-LT"/>
        </w:rPr>
        <w:t xml:space="preserve"> ne rečiau kaip ka</w:t>
      </w:r>
      <w:r w:rsidR="00DC5EED">
        <w:rPr>
          <w:rFonts w:ascii="Times New Roman" w:hAnsi="Times New Roman" w:cs="Times New Roman"/>
          <w:sz w:val="24"/>
          <w:szCs w:val="24"/>
          <w:lang w:eastAsia="lt-LT"/>
        </w:rPr>
        <w:t>rtą per</w:t>
      </w:r>
      <w:r w:rsidR="0086182A">
        <w:rPr>
          <w:rFonts w:ascii="Times New Roman" w:hAnsi="Times New Roman" w:cs="Times New Roman"/>
          <w:sz w:val="24"/>
          <w:szCs w:val="24"/>
          <w:lang w:eastAsia="lt-LT"/>
        </w:rPr>
        <w:t xml:space="preserve"> ketvirtį.</w:t>
      </w:r>
    </w:p>
    <w:p w14:paraId="49DCBB74" w14:textId="268413E0" w:rsidR="006F6D8E" w:rsidRDefault="009D3719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AF69DB5">
        <w:rPr>
          <w:rFonts w:ascii="Times New Roman" w:hAnsi="Times New Roman" w:cs="Times New Roman"/>
          <w:sz w:val="24"/>
          <w:szCs w:val="24"/>
        </w:rPr>
        <w:t>2</w:t>
      </w:r>
      <w:r w:rsidR="00057DD9" w:rsidRPr="7AF69DB5">
        <w:rPr>
          <w:rFonts w:ascii="Times New Roman" w:hAnsi="Times New Roman" w:cs="Times New Roman"/>
          <w:sz w:val="24"/>
          <w:szCs w:val="24"/>
        </w:rPr>
        <w:t>4</w:t>
      </w:r>
      <w:r w:rsidR="006F6D8E" w:rsidRPr="7AF69DB5">
        <w:rPr>
          <w:rFonts w:ascii="Times New Roman" w:hAnsi="Times New Roman" w:cs="Times New Roman"/>
          <w:sz w:val="24"/>
          <w:szCs w:val="24"/>
        </w:rPr>
        <w:t>.</w:t>
      </w:r>
      <w:r w:rsidR="002E34F3" w:rsidRPr="7AF69DB5">
        <w:rPr>
          <w:rFonts w:ascii="Times New Roman" w:hAnsi="Times New Roman" w:cs="Times New Roman"/>
          <w:sz w:val="24"/>
          <w:szCs w:val="24"/>
        </w:rPr>
        <w:t xml:space="preserve"> </w:t>
      </w:r>
      <w:r w:rsidR="00470089" w:rsidRPr="00470089">
        <w:rPr>
          <w:rFonts w:ascii="Times New Roman" w:hAnsi="Times New Roman" w:cs="Times New Roman"/>
          <w:sz w:val="24"/>
          <w:szCs w:val="24"/>
        </w:rPr>
        <w:t>Projektinės i</w:t>
      </w:r>
      <w:r w:rsidR="002E34F3" w:rsidRPr="00470089">
        <w:rPr>
          <w:rFonts w:ascii="Times New Roman" w:hAnsi="Times New Roman" w:cs="Times New Roman"/>
          <w:sz w:val="24"/>
          <w:szCs w:val="24"/>
        </w:rPr>
        <w:t>dėjos pristatomos</w:t>
      </w:r>
      <w:r w:rsidR="002E34F3" w:rsidRPr="7AF69DB5">
        <w:rPr>
          <w:rFonts w:ascii="Times New Roman" w:hAnsi="Times New Roman" w:cs="Times New Roman"/>
          <w:sz w:val="24"/>
          <w:szCs w:val="24"/>
        </w:rPr>
        <w:t xml:space="preserve"> susitikimo su ekspert</w:t>
      </w:r>
      <w:r w:rsidR="001A1F3C" w:rsidRPr="7AF69DB5">
        <w:rPr>
          <w:rFonts w:ascii="Times New Roman" w:hAnsi="Times New Roman" w:cs="Times New Roman"/>
          <w:sz w:val="24"/>
          <w:szCs w:val="24"/>
        </w:rPr>
        <w:t>ais</w:t>
      </w:r>
      <w:r w:rsidR="002E34F3" w:rsidRPr="7AF69DB5">
        <w:rPr>
          <w:rFonts w:ascii="Times New Roman" w:hAnsi="Times New Roman" w:cs="Times New Roman"/>
          <w:sz w:val="24"/>
          <w:szCs w:val="24"/>
        </w:rPr>
        <w:t xml:space="preserve"> metu</w:t>
      </w:r>
      <w:r w:rsidR="0086182A" w:rsidRPr="7AF69DB5">
        <w:rPr>
          <w:rFonts w:ascii="Times New Roman" w:hAnsi="Times New Roman" w:cs="Times New Roman"/>
          <w:sz w:val="24"/>
          <w:szCs w:val="24"/>
        </w:rPr>
        <w:t>, dalyvaujant pareiškėjui arba jo atstovui</w:t>
      </w:r>
      <w:r w:rsidR="002E34F3" w:rsidRPr="7AF69DB5">
        <w:rPr>
          <w:rFonts w:ascii="Times New Roman" w:hAnsi="Times New Roman" w:cs="Times New Roman"/>
          <w:sz w:val="24"/>
          <w:szCs w:val="24"/>
        </w:rPr>
        <w:t>:</w:t>
      </w:r>
    </w:p>
    <w:p w14:paraId="4CB6A27A" w14:textId="389AB3A8" w:rsidR="002E34F3" w:rsidRDefault="009D3719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7DD9">
        <w:rPr>
          <w:rFonts w:ascii="Times New Roman" w:hAnsi="Times New Roman" w:cs="Times New Roman"/>
          <w:sz w:val="24"/>
          <w:szCs w:val="24"/>
        </w:rPr>
        <w:t>4</w:t>
      </w:r>
      <w:r w:rsidR="002E34F3">
        <w:rPr>
          <w:rFonts w:ascii="Times New Roman" w:hAnsi="Times New Roman" w:cs="Times New Roman"/>
          <w:sz w:val="24"/>
          <w:szCs w:val="24"/>
        </w:rPr>
        <w:t>.1 Pristatymo</w:t>
      </w:r>
      <w:r w:rsidR="00EE625E">
        <w:rPr>
          <w:rFonts w:ascii="Times New Roman" w:hAnsi="Times New Roman" w:cs="Times New Roman"/>
          <w:sz w:val="24"/>
          <w:szCs w:val="24"/>
        </w:rPr>
        <w:t xml:space="preserve"> trukmė </w:t>
      </w:r>
      <w:r w:rsidR="002E34F3">
        <w:rPr>
          <w:rFonts w:ascii="Times New Roman" w:hAnsi="Times New Roman" w:cs="Times New Roman"/>
          <w:sz w:val="24"/>
          <w:szCs w:val="24"/>
        </w:rPr>
        <w:t xml:space="preserve">– </w:t>
      </w:r>
      <w:r w:rsidR="0086182A">
        <w:rPr>
          <w:rFonts w:ascii="Times New Roman" w:hAnsi="Times New Roman" w:cs="Times New Roman"/>
          <w:sz w:val="24"/>
          <w:szCs w:val="24"/>
        </w:rPr>
        <w:t xml:space="preserve">iki </w:t>
      </w:r>
      <w:r w:rsidR="002E34F3">
        <w:rPr>
          <w:rFonts w:ascii="Times New Roman" w:hAnsi="Times New Roman" w:cs="Times New Roman"/>
          <w:sz w:val="24"/>
          <w:szCs w:val="24"/>
        </w:rPr>
        <w:t>15</w:t>
      </w:r>
      <w:r w:rsidR="0086182A">
        <w:rPr>
          <w:rFonts w:ascii="Times New Roman" w:hAnsi="Times New Roman" w:cs="Times New Roman"/>
          <w:sz w:val="24"/>
          <w:szCs w:val="24"/>
        </w:rPr>
        <w:t xml:space="preserve"> </w:t>
      </w:r>
      <w:r w:rsidR="002E34F3">
        <w:rPr>
          <w:rFonts w:ascii="Times New Roman" w:hAnsi="Times New Roman" w:cs="Times New Roman"/>
          <w:sz w:val="24"/>
          <w:szCs w:val="24"/>
        </w:rPr>
        <w:t>minučių;</w:t>
      </w:r>
    </w:p>
    <w:p w14:paraId="058496CF" w14:textId="03FC5175" w:rsidR="002E34F3" w:rsidRDefault="009D3719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AF69DB5">
        <w:rPr>
          <w:rFonts w:ascii="Times New Roman" w:hAnsi="Times New Roman" w:cs="Times New Roman"/>
          <w:sz w:val="24"/>
          <w:szCs w:val="24"/>
        </w:rPr>
        <w:t>2</w:t>
      </w:r>
      <w:r w:rsidR="00057DD9" w:rsidRPr="7AF69DB5">
        <w:rPr>
          <w:rFonts w:ascii="Times New Roman" w:hAnsi="Times New Roman" w:cs="Times New Roman"/>
          <w:sz w:val="24"/>
          <w:szCs w:val="24"/>
        </w:rPr>
        <w:t>4</w:t>
      </w:r>
      <w:r w:rsidR="002E34F3" w:rsidRPr="7AF69DB5">
        <w:rPr>
          <w:rFonts w:ascii="Times New Roman" w:hAnsi="Times New Roman" w:cs="Times New Roman"/>
          <w:sz w:val="24"/>
          <w:szCs w:val="24"/>
        </w:rPr>
        <w:t>.2. Pristatym</w:t>
      </w:r>
      <w:r w:rsidR="004A4FAB" w:rsidRPr="7AF69DB5">
        <w:rPr>
          <w:rFonts w:ascii="Times New Roman" w:hAnsi="Times New Roman" w:cs="Times New Roman"/>
          <w:sz w:val="24"/>
          <w:szCs w:val="24"/>
        </w:rPr>
        <w:t>ą</w:t>
      </w:r>
      <w:r w:rsidR="002E34F3" w:rsidRPr="7AF69DB5">
        <w:rPr>
          <w:rFonts w:ascii="Times New Roman" w:hAnsi="Times New Roman" w:cs="Times New Roman"/>
          <w:sz w:val="24"/>
          <w:szCs w:val="24"/>
        </w:rPr>
        <w:t xml:space="preserve"> turi sudaryti pareiškėjo prisistatymas (iki 5 minučių) ir </w:t>
      </w:r>
      <w:r w:rsidR="009C07CF">
        <w:rPr>
          <w:rFonts w:ascii="Times New Roman" w:hAnsi="Times New Roman" w:cs="Times New Roman"/>
          <w:sz w:val="24"/>
          <w:szCs w:val="24"/>
        </w:rPr>
        <w:t>projektinės</w:t>
      </w:r>
      <w:r w:rsidR="009C07CF" w:rsidRPr="7AF69DB5">
        <w:rPr>
          <w:rFonts w:ascii="Times New Roman" w:hAnsi="Times New Roman" w:cs="Times New Roman"/>
          <w:sz w:val="24"/>
          <w:szCs w:val="24"/>
        </w:rPr>
        <w:t xml:space="preserve"> </w:t>
      </w:r>
      <w:r w:rsidR="002E34F3" w:rsidRPr="7AF69DB5">
        <w:rPr>
          <w:rFonts w:ascii="Times New Roman" w:hAnsi="Times New Roman" w:cs="Times New Roman"/>
          <w:sz w:val="24"/>
          <w:szCs w:val="24"/>
        </w:rPr>
        <w:t xml:space="preserve">idėjos </w:t>
      </w:r>
      <w:r w:rsidR="00C92B03" w:rsidRPr="006A138A">
        <w:rPr>
          <w:rFonts w:ascii="Times New Roman" w:hAnsi="Times New Roman" w:cs="Times New Roman"/>
          <w:sz w:val="24"/>
          <w:szCs w:val="24"/>
        </w:rPr>
        <w:t>(tikslo, rezultatų, veiklų ir kt.</w:t>
      </w:r>
      <w:r w:rsidR="00C92B03">
        <w:rPr>
          <w:rFonts w:ascii="Times New Roman" w:hAnsi="Times New Roman" w:cs="Times New Roman"/>
          <w:sz w:val="24"/>
          <w:szCs w:val="24"/>
        </w:rPr>
        <w:t xml:space="preserve">) </w:t>
      </w:r>
      <w:r w:rsidR="002E34F3" w:rsidRPr="7AF69DB5">
        <w:rPr>
          <w:rFonts w:ascii="Times New Roman" w:hAnsi="Times New Roman" w:cs="Times New Roman"/>
          <w:sz w:val="24"/>
          <w:szCs w:val="24"/>
        </w:rPr>
        <w:t>pristatymas</w:t>
      </w:r>
      <w:r w:rsidR="0086182A" w:rsidRPr="7AF69DB5">
        <w:rPr>
          <w:rFonts w:ascii="Times New Roman" w:hAnsi="Times New Roman" w:cs="Times New Roman"/>
          <w:sz w:val="24"/>
          <w:szCs w:val="24"/>
        </w:rPr>
        <w:t>;</w:t>
      </w:r>
    </w:p>
    <w:p w14:paraId="03459B6A" w14:textId="31DEACBC" w:rsidR="0086182A" w:rsidRDefault="0086182A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7DD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.3. Po pristatymo numatoma klausimų-atsakymų sesija</w:t>
      </w:r>
      <w:r w:rsidR="00DC5EED">
        <w:rPr>
          <w:rFonts w:ascii="Times New Roman" w:hAnsi="Times New Roman" w:cs="Times New Roman"/>
          <w:sz w:val="24"/>
          <w:szCs w:val="24"/>
        </w:rPr>
        <w:t>.</w:t>
      </w:r>
    </w:p>
    <w:p w14:paraId="4B622741" w14:textId="7015F13D" w:rsidR="0086182A" w:rsidRDefault="00F348E4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7DD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182A">
        <w:rPr>
          <w:rFonts w:ascii="Times New Roman" w:hAnsi="Times New Roman" w:cs="Times New Roman"/>
          <w:sz w:val="24"/>
          <w:szCs w:val="24"/>
        </w:rPr>
        <w:t>Susitikim</w:t>
      </w:r>
      <w:r w:rsidR="009F61CD">
        <w:rPr>
          <w:rFonts w:ascii="Times New Roman" w:hAnsi="Times New Roman" w:cs="Times New Roman"/>
          <w:sz w:val="24"/>
          <w:szCs w:val="24"/>
        </w:rPr>
        <w:t xml:space="preserve">o metu </w:t>
      </w:r>
      <w:r w:rsidR="00C95CF9">
        <w:rPr>
          <w:rFonts w:ascii="Times New Roman" w:hAnsi="Times New Roman" w:cs="Times New Roman"/>
          <w:sz w:val="24"/>
          <w:szCs w:val="24"/>
        </w:rPr>
        <w:t xml:space="preserve">gali būti </w:t>
      </w:r>
      <w:r w:rsidR="009F61CD">
        <w:rPr>
          <w:rFonts w:ascii="Times New Roman" w:hAnsi="Times New Roman" w:cs="Times New Roman"/>
          <w:sz w:val="24"/>
          <w:szCs w:val="24"/>
        </w:rPr>
        <w:t>daromas garso ir</w:t>
      </w:r>
      <w:r w:rsidR="00C95CF9">
        <w:rPr>
          <w:rFonts w:ascii="Times New Roman" w:hAnsi="Times New Roman" w:cs="Times New Roman"/>
          <w:sz w:val="24"/>
          <w:szCs w:val="24"/>
        </w:rPr>
        <w:t>/ar</w:t>
      </w:r>
      <w:r w:rsidR="009F61CD">
        <w:rPr>
          <w:rFonts w:ascii="Times New Roman" w:hAnsi="Times New Roman" w:cs="Times New Roman"/>
          <w:sz w:val="24"/>
          <w:szCs w:val="24"/>
        </w:rPr>
        <w:t xml:space="preserve"> vaizdo įrašas.</w:t>
      </w:r>
    </w:p>
    <w:p w14:paraId="6671B0FC" w14:textId="796B15F6" w:rsidR="00C95CF9" w:rsidRDefault="009D3719" w:rsidP="00A307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AF69DB5">
        <w:rPr>
          <w:rFonts w:ascii="Times New Roman" w:hAnsi="Times New Roman" w:cs="Times New Roman"/>
          <w:sz w:val="24"/>
          <w:szCs w:val="24"/>
        </w:rPr>
        <w:t>2</w:t>
      </w:r>
      <w:r w:rsidR="00057DD9" w:rsidRPr="7AF69DB5">
        <w:rPr>
          <w:rFonts w:ascii="Times New Roman" w:hAnsi="Times New Roman" w:cs="Times New Roman"/>
          <w:sz w:val="24"/>
          <w:szCs w:val="24"/>
        </w:rPr>
        <w:t>6</w:t>
      </w:r>
      <w:r w:rsidRPr="7AF69DB5">
        <w:rPr>
          <w:rFonts w:ascii="Times New Roman" w:hAnsi="Times New Roman" w:cs="Times New Roman"/>
          <w:sz w:val="24"/>
          <w:szCs w:val="24"/>
        </w:rPr>
        <w:t xml:space="preserve">. Jei </w:t>
      </w:r>
      <w:r w:rsidRPr="0016796D">
        <w:rPr>
          <w:rFonts w:ascii="Times New Roman" w:hAnsi="Times New Roman" w:cs="Times New Roman"/>
          <w:sz w:val="24"/>
          <w:szCs w:val="24"/>
        </w:rPr>
        <w:t xml:space="preserve">pareiškėjas </w:t>
      </w:r>
      <w:r w:rsidR="00C95CF9" w:rsidRPr="0016796D">
        <w:rPr>
          <w:rFonts w:ascii="Times New Roman" w:hAnsi="Times New Roman" w:cs="Times New Roman"/>
          <w:sz w:val="24"/>
          <w:szCs w:val="24"/>
        </w:rPr>
        <w:t xml:space="preserve">neatvyksta į </w:t>
      </w:r>
      <w:r w:rsidRPr="0016796D">
        <w:rPr>
          <w:rFonts w:ascii="Times New Roman" w:hAnsi="Times New Roman" w:cs="Times New Roman"/>
          <w:sz w:val="24"/>
          <w:szCs w:val="24"/>
        </w:rPr>
        <w:t xml:space="preserve"> </w:t>
      </w:r>
      <w:r w:rsidR="00470089" w:rsidRPr="0016796D">
        <w:rPr>
          <w:rFonts w:ascii="Times New Roman" w:hAnsi="Times New Roman" w:cs="Times New Roman"/>
          <w:sz w:val="24"/>
          <w:szCs w:val="24"/>
        </w:rPr>
        <w:t xml:space="preserve">projektinės </w:t>
      </w:r>
      <w:r w:rsidRPr="0016796D">
        <w:rPr>
          <w:rFonts w:ascii="Times New Roman" w:hAnsi="Times New Roman" w:cs="Times New Roman"/>
          <w:sz w:val="24"/>
          <w:szCs w:val="24"/>
        </w:rPr>
        <w:t>idėj</w:t>
      </w:r>
      <w:r w:rsidR="0086182A" w:rsidRPr="0016796D">
        <w:rPr>
          <w:rFonts w:ascii="Times New Roman" w:hAnsi="Times New Roman" w:cs="Times New Roman"/>
          <w:sz w:val="24"/>
          <w:szCs w:val="24"/>
        </w:rPr>
        <w:t>os</w:t>
      </w:r>
      <w:r w:rsidRPr="0016796D">
        <w:rPr>
          <w:rFonts w:ascii="Times New Roman" w:hAnsi="Times New Roman" w:cs="Times New Roman"/>
          <w:sz w:val="24"/>
          <w:szCs w:val="24"/>
        </w:rPr>
        <w:t xml:space="preserve"> pristatym</w:t>
      </w:r>
      <w:r w:rsidR="00C95CF9" w:rsidRPr="0016796D">
        <w:rPr>
          <w:rFonts w:ascii="Times New Roman" w:hAnsi="Times New Roman" w:cs="Times New Roman"/>
          <w:sz w:val="24"/>
          <w:szCs w:val="24"/>
        </w:rPr>
        <w:t>ą</w:t>
      </w:r>
      <w:r w:rsidR="0086182A" w:rsidRPr="0016796D">
        <w:rPr>
          <w:rFonts w:ascii="Times New Roman" w:hAnsi="Times New Roman" w:cs="Times New Roman"/>
          <w:sz w:val="24"/>
          <w:szCs w:val="24"/>
        </w:rPr>
        <w:t xml:space="preserve">, ekspertų komisija </w:t>
      </w:r>
      <w:r w:rsidR="0016796D" w:rsidRPr="0016796D">
        <w:rPr>
          <w:rFonts w:ascii="Times New Roman" w:hAnsi="Times New Roman" w:cs="Times New Roman"/>
          <w:sz w:val="24"/>
          <w:szCs w:val="24"/>
        </w:rPr>
        <w:t xml:space="preserve">projektinę </w:t>
      </w:r>
      <w:r w:rsidR="0086182A" w:rsidRPr="0016796D">
        <w:rPr>
          <w:rFonts w:ascii="Times New Roman" w:hAnsi="Times New Roman" w:cs="Times New Roman"/>
          <w:sz w:val="24"/>
          <w:szCs w:val="24"/>
        </w:rPr>
        <w:t>idėją atme</w:t>
      </w:r>
      <w:r w:rsidR="00C07D6F" w:rsidRPr="0016796D">
        <w:rPr>
          <w:rFonts w:ascii="Times New Roman" w:hAnsi="Times New Roman" w:cs="Times New Roman"/>
          <w:sz w:val="24"/>
          <w:szCs w:val="24"/>
        </w:rPr>
        <w:t>ta.</w:t>
      </w:r>
      <w:r w:rsidR="00C07D6F" w:rsidRPr="7AF69D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6AE41" w14:textId="1D9443A7" w:rsidR="009D3719" w:rsidRDefault="00057DD9" w:rsidP="00A307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AF69DB5">
        <w:rPr>
          <w:rFonts w:ascii="Times New Roman" w:hAnsi="Times New Roman" w:cs="Times New Roman"/>
          <w:sz w:val="24"/>
          <w:szCs w:val="24"/>
        </w:rPr>
        <w:t xml:space="preserve">27. </w:t>
      </w:r>
      <w:r w:rsidR="00C95CF9" w:rsidRPr="7AF69DB5">
        <w:rPr>
          <w:rFonts w:ascii="Times New Roman" w:hAnsi="Times New Roman" w:cs="Times New Roman"/>
          <w:sz w:val="24"/>
          <w:szCs w:val="24"/>
        </w:rPr>
        <w:t>J</w:t>
      </w:r>
      <w:r w:rsidR="0086182A" w:rsidRPr="7AF69DB5">
        <w:rPr>
          <w:rFonts w:ascii="Times New Roman" w:hAnsi="Times New Roman" w:cs="Times New Roman"/>
          <w:sz w:val="24"/>
          <w:szCs w:val="24"/>
        </w:rPr>
        <w:t>ei p</w:t>
      </w:r>
      <w:r w:rsidR="0086182A" w:rsidRPr="0016796D">
        <w:rPr>
          <w:rFonts w:ascii="Times New Roman" w:hAnsi="Times New Roman" w:cs="Times New Roman"/>
          <w:sz w:val="24"/>
          <w:szCs w:val="24"/>
        </w:rPr>
        <w:t xml:space="preserve">areiškėjas </w:t>
      </w:r>
      <w:r w:rsidR="00905580" w:rsidRPr="0016796D">
        <w:rPr>
          <w:rFonts w:ascii="Times New Roman" w:hAnsi="Times New Roman" w:cs="Times New Roman"/>
          <w:sz w:val="24"/>
          <w:szCs w:val="24"/>
        </w:rPr>
        <w:t>elektroniniu paštu (</w:t>
      </w:r>
      <w:hyperlink r:id="rId14" w:history="1">
        <w:r w:rsidR="0016796D" w:rsidRPr="004A3F24">
          <w:rPr>
            <w:rStyle w:val="Hyperlink"/>
            <w:rFonts w:ascii="Times New Roman" w:hAnsi="Times New Roman" w:cs="Times New Roman"/>
            <w:sz w:val="24"/>
            <w:szCs w:val="24"/>
          </w:rPr>
          <w:t>aid@esf.lt</w:t>
        </w:r>
      </w:hyperlink>
      <w:r w:rsidR="00905580" w:rsidRPr="0016796D">
        <w:rPr>
          <w:rFonts w:ascii="Times New Roman" w:hAnsi="Times New Roman" w:cs="Times New Roman"/>
          <w:sz w:val="24"/>
          <w:szCs w:val="24"/>
        </w:rPr>
        <w:t>)</w:t>
      </w:r>
      <w:r w:rsidR="0016796D">
        <w:rPr>
          <w:rFonts w:ascii="Times New Roman" w:hAnsi="Times New Roman" w:cs="Times New Roman"/>
          <w:sz w:val="24"/>
          <w:szCs w:val="24"/>
        </w:rPr>
        <w:t xml:space="preserve"> </w:t>
      </w:r>
      <w:r w:rsidR="009F61CD" w:rsidRPr="0016796D">
        <w:rPr>
          <w:rFonts w:ascii="Times New Roman" w:hAnsi="Times New Roman" w:cs="Times New Roman"/>
          <w:sz w:val="24"/>
          <w:szCs w:val="24"/>
        </w:rPr>
        <w:t xml:space="preserve">informuoja apie negalėjimą dalyvauti </w:t>
      </w:r>
      <w:r w:rsidR="0016796D" w:rsidRPr="0016796D">
        <w:rPr>
          <w:rFonts w:ascii="Times New Roman" w:hAnsi="Times New Roman" w:cs="Times New Roman"/>
          <w:sz w:val="24"/>
          <w:szCs w:val="24"/>
        </w:rPr>
        <w:t xml:space="preserve">projektinės </w:t>
      </w:r>
      <w:r w:rsidR="009F61CD" w:rsidRPr="0016796D">
        <w:rPr>
          <w:rFonts w:ascii="Times New Roman" w:hAnsi="Times New Roman" w:cs="Times New Roman"/>
          <w:sz w:val="24"/>
          <w:szCs w:val="24"/>
        </w:rPr>
        <w:t>idėjos pristatyme</w:t>
      </w:r>
      <w:r w:rsidR="00C07D6F" w:rsidRPr="7AF69DB5">
        <w:rPr>
          <w:rFonts w:ascii="Times New Roman" w:hAnsi="Times New Roman" w:cs="Times New Roman"/>
          <w:sz w:val="24"/>
          <w:szCs w:val="24"/>
        </w:rPr>
        <w:t xml:space="preserve"> ir yra galimybių perkelti </w:t>
      </w:r>
      <w:r w:rsidR="0016796D">
        <w:rPr>
          <w:rFonts w:ascii="Times New Roman" w:hAnsi="Times New Roman" w:cs="Times New Roman"/>
          <w:sz w:val="24"/>
          <w:szCs w:val="24"/>
        </w:rPr>
        <w:t xml:space="preserve">projektinės </w:t>
      </w:r>
      <w:r w:rsidR="00C07D6F" w:rsidRPr="7AF69DB5">
        <w:rPr>
          <w:rFonts w:ascii="Times New Roman" w:hAnsi="Times New Roman" w:cs="Times New Roman"/>
          <w:sz w:val="24"/>
          <w:szCs w:val="24"/>
        </w:rPr>
        <w:t xml:space="preserve">idėjos pristatymą į kitą susitikimą su ekspertais, ESFA gali nuspręsti perkelti </w:t>
      </w:r>
      <w:r w:rsidR="0016796D">
        <w:rPr>
          <w:rFonts w:ascii="Times New Roman" w:hAnsi="Times New Roman" w:cs="Times New Roman"/>
          <w:sz w:val="24"/>
          <w:szCs w:val="24"/>
        </w:rPr>
        <w:t xml:space="preserve">projektinės </w:t>
      </w:r>
      <w:r w:rsidR="00C07D6F" w:rsidRPr="7AF69DB5">
        <w:rPr>
          <w:rFonts w:ascii="Times New Roman" w:hAnsi="Times New Roman" w:cs="Times New Roman"/>
          <w:sz w:val="24"/>
          <w:szCs w:val="24"/>
        </w:rPr>
        <w:t>idėjos pristatymą į kitą susitikimą su ekspertais</w:t>
      </w:r>
      <w:r w:rsidR="00905580" w:rsidRPr="7AF69DB5">
        <w:rPr>
          <w:rFonts w:ascii="Times New Roman" w:hAnsi="Times New Roman" w:cs="Times New Roman"/>
          <w:sz w:val="24"/>
          <w:szCs w:val="24"/>
        </w:rPr>
        <w:t xml:space="preserve"> ir apie tai informuoti pareiškėją paraiškoje nurodytu elektroniniu paštu</w:t>
      </w:r>
      <w:r w:rsidR="009F61CD" w:rsidRPr="7AF69DB5">
        <w:rPr>
          <w:rFonts w:ascii="Times New Roman" w:hAnsi="Times New Roman" w:cs="Times New Roman"/>
          <w:sz w:val="24"/>
          <w:szCs w:val="24"/>
        </w:rPr>
        <w:t>.</w:t>
      </w:r>
      <w:r w:rsidR="009D3719" w:rsidRPr="7AF69D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D9F70E" w14:textId="659AA446" w:rsidR="008630ED" w:rsidRPr="008630ED" w:rsidRDefault="00A3597A" w:rsidP="00863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348E4">
        <w:rPr>
          <w:rFonts w:ascii="Times New Roman" w:hAnsi="Times New Roman" w:cs="Times New Roman"/>
          <w:sz w:val="24"/>
          <w:szCs w:val="24"/>
        </w:rPr>
        <w:t>8</w:t>
      </w:r>
      <w:r w:rsidR="002E34F3">
        <w:rPr>
          <w:rFonts w:ascii="Times New Roman" w:hAnsi="Times New Roman" w:cs="Times New Roman"/>
          <w:sz w:val="24"/>
          <w:szCs w:val="24"/>
        </w:rPr>
        <w:t xml:space="preserve">. </w:t>
      </w:r>
      <w:r w:rsidR="008630ED" w:rsidRPr="008630ED">
        <w:rPr>
          <w:rFonts w:ascii="Times New Roman" w:hAnsi="Times New Roman" w:cs="Times New Roman"/>
          <w:sz w:val="24"/>
          <w:szCs w:val="24"/>
        </w:rPr>
        <w:t xml:space="preserve">Ekspertų komisija vertina pareiškėjo pateiktos paraiškos turinio bei </w:t>
      </w:r>
      <w:r w:rsidR="0016796D">
        <w:rPr>
          <w:rFonts w:ascii="Times New Roman" w:hAnsi="Times New Roman" w:cs="Times New Roman"/>
          <w:sz w:val="24"/>
          <w:szCs w:val="24"/>
        </w:rPr>
        <w:t xml:space="preserve">projektinės </w:t>
      </w:r>
      <w:r w:rsidR="008630ED" w:rsidRPr="008630ED">
        <w:rPr>
          <w:rFonts w:ascii="Times New Roman" w:hAnsi="Times New Roman" w:cs="Times New Roman"/>
          <w:sz w:val="24"/>
          <w:szCs w:val="24"/>
        </w:rPr>
        <w:t xml:space="preserve">idėjos pristatymo visumą, atsižvelgdama į šiuos </w:t>
      </w:r>
      <w:r w:rsidR="0071783F">
        <w:rPr>
          <w:rFonts w:ascii="Times New Roman" w:hAnsi="Times New Roman" w:cs="Times New Roman"/>
          <w:sz w:val="24"/>
          <w:szCs w:val="24"/>
        </w:rPr>
        <w:t>aspektus</w:t>
      </w:r>
      <w:r w:rsidR="00905580">
        <w:rPr>
          <w:rFonts w:ascii="Times New Roman" w:hAnsi="Times New Roman" w:cs="Times New Roman"/>
          <w:sz w:val="24"/>
          <w:szCs w:val="24"/>
        </w:rPr>
        <w:t xml:space="preserve"> (aspektai pateikiami abėcėline, o ne prioriteto, tvarka)</w:t>
      </w:r>
      <w:r w:rsidR="008630ED" w:rsidRPr="008630ED">
        <w:rPr>
          <w:rFonts w:ascii="Times New Roman" w:hAnsi="Times New Roman" w:cs="Times New Roman"/>
          <w:sz w:val="24"/>
          <w:szCs w:val="24"/>
        </w:rPr>
        <w:t>:</w:t>
      </w:r>
    </w:p>
    <w:p w14:paraId="51B5F49F" w14:textId="11ADB728" w:rsidR="00057DD9" w:rsidRDefault="00057DD9" w:rsidP="00863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28.1. </w:t>
      </w:r>
      <w:r w:rsidR="0016796D">
        <w:rPr>
          <w:rFonts w:ascii="Times New Roman" w:hAnsi="Times New Roman" w:cs="Times New Roman"/>
          <w:sz w:val="24"/>
          <w:szCs w:val="24"/>
        </w:rPr>
        <w:t>Projektinės i</w:t>
      </w:r>
      <w:r>
        <w:rPr>
          <w:rFonts w:ascii="Times New Roman" w:hAnsi="Times New Roman" w:cs="Times New Roman"/>
          <w:sz w:val="24"/>
          <w:szCs w:val="24"/>
        </w:rPr>
        <w:t>dėjos inovatyvumas;</w:t>
      </w:r>
    </w:p>
    <w:p w14:paraId="4C7661EF" w14:textId="732CBB6A" w:rsidR="00057DD9" w:rsidRDefault="00057DD9" w:rsidP="00863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28.2. </w:t>
      </w:r>
      <w:r w:rsidR="0016796D">
        <w:rPr>
          <w:rFonts w:ascii="Times New Roman" w:hAnsi="Times New Roman" w:cs="Times New Roman"/>
          <w:sz w:val="24"/>
          <w:szCs w:val="24"/>
        </w:rPr>
        <w:t>Projektinės i</w:t>
      </w:r>
      <w:r>
        <w:rPr>
          <w:rFonts w:ascii="Times New Roman" w:hAnsi="Times New Roman" w:cs="Times New Roman"/>
          <w:sz w:val="24"/>
          <w:szCs w:val="24"/>
        </w:rPr>
        <w:t>dėjos tikslas ir uždaviniai yra aiškūs, išmatuojami, realistiški;</w:t>
      </w:r>
    </w:p>
    <w:p w14:paraId="04D57CF5" w14:textId="31833689" w:rsidR="00057DD9" w:rsidRDefault="00057DD9" w:rsidP="00863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="00F6603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Organizacijos kofinansavimas (p</w:t>
      </w:r>
      <w:r w:rsidRPr="008630ED">
        <w:rPr>
          <w:rFonts w:ascii="Times New Roman" w:hAnsi="Times New Roman" w:cs="Times New Roman"/>
          <w:sz w:val="24"/>
          <w:szCs w:val="24"/>
        </w:rPr>
        <w:t>aramos iš kitų įstaigų, organizacijų, fondų dydis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630ED">
        <w:rPr>
          <w:rFonts w:ascii="Times New Roman" w:hAnsi="Times New Roman" w:cs="Times New Roman"/>
          <w:sz w:val="24"/>
          <w:szCs w:val="24"/>
        </w:rPr>
        <w:t>;</w:t>
      </w:r>
    </w:p>
    <w:p w14:paraId="0D276FE4" w14:textId="74290E5B" w:rsidR="00057DD9" w:rsidRPr="00F069F3" w:rsidRDefault="00057DD9" w:rsidP="00863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="00F660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069F3">
        <w:rPr>
          <w:rFonts w:ascii="Times New Roman" w:hAnsi="Times New Roman" w:cs="Times New Roman"/>
          <w:sz w:val="24"/>
          <w:szCs w:val="24"/>
        </w:rPr>
        <w:t>Organizacijos patirtis įgyvendinant projektus;</w:t>
      </w:r>
    </w:p>
    <w:p w14:paraId="3CFC29BD" w14:textId="6094F57D" w:rsidR="00057DD9" w:rsidRPr="002B442F" w:rsidRDefault="00057DD9" w:rsidP="00863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2F">
        <w:rPr>
          <w:rFonts w:ascii="Times New Roman" w:hAnsi="Times New Roman" w:cs="Times New Roman"/>
          <w:sz w:val="24"/>
          <w:szCs w:val="24"/>
        </w:rPr>
        <w:t>28.</w:t>
      </w:r>
      <w:r w:rsidR="00F66035" w:rsidRPr="002B442F">
        <w:rPr>
          <w:rFonts w:ascii="Times New Roman" w:hAnsi="Times New Roman" w:cs="Times New Roman"/>
          <w:sz w:val="24"/>
          <w:szCs w:val="24"/>
        </w:rPr>
        <w:t>5</w:t>
      </w:r>
      <w:r w:rsidRPr="002B442F">
        <w:rPr>
          <w:rFonts w:ascii="Times New Roman" w:hAnsi="Times New Roman" w:cs="Times New Roman"/>
          <w:sz w:val="24"/>
          <w:szCs w:val="24"/>
        </w:rPr>
        <w:t>. Organizacijos</w:t>
      </w:r>
      <w:r w:rsidR="00DF57A4" w:rsidRPr="002B442F">
        <w:rPr>
          <w:rFonts w:ascii="Times New Roman" w:hAnsi="Times New Roman" w:cs="Times New Roman"/>
          <w:sz w:val="24"/>
          <w:szCs w:val="24"/>
        </w:rPr>
        <w:t xml:space="preserve"> </w:t>
      </w:r>
      <w:r w:rsidRPr="002B442F">
        <w:rPr>
          <w:rFonts w:ascii="Times New Roman" w:hAnsi="Times New Roman" w:cs="Times New Roman"/>
          <w:sz w:val="24"/>
          <w:szCs w:val="24"/>
        </w:rPr>
        <w:t>patirtis</w:t>
      </w:r>
      <w:r w:rsidR="00DF57A4" w:rsidRPr="002B442F">
        <w:rPr>
          <w:rFonts w:ascii="Times New Roman" w:hAnsi="Times New Roman" w:cs="Times New Roman"/>
          <w:sz w:val="24"/>
          <w:szCs w:val="24"/>
        </w:rPr>
        <w:t xml:space="preserve"> ir </w:t>
      </w:r>
      <w:r w:rsidR="00F069F3" w:rsidRPr="002B442F">
        <w:rPr>
          <w:rFonts w:ascii="Times New Roman" w:hAnsi="Times New Roman" w:cs="Times New Roman"/>
          <w:sz w:val="24"/>
          <w:szCs w:val="24"/>
        </w:rPr>
        <w:t xml:space="preserve">vykdančio personalo </w:t>
      </w:r>
      <w:r w:rsidR="00DF57A4" w:rsidRPr="002B442F">
        <w:rPr>
          <w:rFonts w:ascii="Times New Roman" w:hAnsi="Times New Roman" w:cs="Times New Roman"/>
          <w:sz w:val="24"/>
          <w:szCs w:val="24"/>
        </w:rPr>
        <w:t>gebėjimai</w:t>
      </w:r>
      <w:r w:rsidRPr="002B442F">
        <w:rPr>
          <w:rFonts w:ascii="Times New Roman" w:hAnsi="Times New Roman" w:cs="Times New Roman"/>
          <w:sz w:val="24"/>
          <w:szCs w:val="24"/>
        </w:rPr>
        <w:t>;</w:t>
      </w:r>
    </w:p>
    <w:p w14:paraId="30D9FC12" w14:textId="2682AF44" w:rsidR="00057DD9" w:rsidRPr="002B442F" w:rsidRDefault="00057DD9" w:rsidP="00863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2F">
        <w:rPr>
          <w:rFonts w:ascii="Times New Roman" w:hAnsi="Times New Roman" w:cs="Times New Roman"/>
          <w:sz w:val="24"/>
          <w:szCs w:val="24"/>
        </w:rPr>
        <w:t>28.</w:t>
      </w:r>
      <w:r w:rsidR="00F66035" w:rsidRPr="002B442F">
        <w:rPr>
          <w:rFonts w:ascii="Times New Roman" w:hAnsi="Times New Roman" w:cs="Times New Roman"/>
          <w:sz w:val="24"/>
          <w:szCs w:val="24"/>
        </w:rPr>
        <w:t>6</w:t>
      </w:r>
      <w:r w:rsidRPr="002B442F">
        <w:rPr>
          <w:rFonts w:ascii="Times New Roman" w:hAnsi="Times New Roman" w:cs="Times New Roman"/>
          <w:sz w:val="24"/>
          <w:szCs w:val="24"/>
        </w:rPr>
        <w:t>. Organizacijos tvarumas;</w:t>
      </w:r>
    </w:p>
    <w:p w14:paraId="35A81229" w14:textId="25D09A6C" w:rsidR="00057DD9" w:rsidRDefault="00057DD9" w:rsidP="00863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442F">
        <w:rPr>
          <w:rFonts w:ascii="Times New Roman" w:hAnsi="Times New Roman" w:cs="Times New Roman"/>
          <w:sz w:val="24"/>
          <w:szCs w:val="24"/>
        </w:rPr>
        <w:t>28.</w:t>
      </w:r>
      <w:r w:rsidR="00F66035" w:rsidRPr="002B442F">
        <w:rPr>
          <w:rFonts w:ascii="Times New Roman" w:hAnsi="Times New Roman" w:cs="Times New Roman"/>
          <w:sz w:val="24"/>
          <w:szCs w:val="24"/>
        </w:rPr>
        <w:t>7</w:t>
      </w:r>
      <w:r w:rsidRPr="002B442F">
        <w:rPr>
          <w:rFonts w:ascii="Times New Roman" w:hAnsi="Times New Roman" w:cs="Times New Roman"/>
          <w:sz w:val="24"/>
          <w:szCs w:val="24"/>
        </w:rPr>
        <w:t>. Pareiškėjo tikslinės grupės pasirinkimas;</w:t>
      </w:r>
    </w:p>
    <w:p w14:paraId="6559F91B" w14:textId="7727E4BF" w:rsidR="00057DD9" w:rsidRPr="008630ED" w:rsidRDefault="00057DD9" w:rsidP="00863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="00F6603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P</w:t>
      </w:r>
      <w:r w:rsidRPr="008630ED">
        <w:rPr>
          <w:rFonts w:ascii="Times New Roman" w:hAnsi="Times New Roman" w:cs="Times New Roman"/>
          <w:sz w:val="24"/>
          <w:szCs w:val="24"/>
        </w:rPr>
        <w:t>aslaugų gavėjų skaičius;</w:t>
      </w:r>
    </w:p>
    <w:p w14:paraId="47B67CAA" w14:textId="7D74C747" w:rsidR="00057DD9" w:rsidRDefault="00057DD9" w:rsidP="00863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</w:t>
      </w:r>
      <w:r w:rsidR="00F6603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P</w:t>
      </w:r>
      <w:r w:rsidRPr="008630ED">
        <w:rPr>
          <w:rFonts w:ascii="Times New Roman" w:hAnsi="Times New Roman" w:cs="Times New Roman"/>
          <w:sz w:val="24"/>
          <w:szCs w:val="24"/>
        </w:rPr>
        <w:t>aslaug</w:t>
      </w:r>
      <w:r>
        <w:rPr>
          <w:rFonts w:ascii="Times New Roman" w:hAnsi="Times New Roman" w:cs="Times New Roman"/>
          <w:sz w:val="24"/>
          <w:szCs w:val="24"/>
        </w:rPr>
        <w:t>ų</w:t>
      </w:r>
      <w:r w:rsidRPr="008630ED">
        <w:rPr>
          <w:rFonts w:ascii="Times New Roman" w:hAnsi="Times New Roman" w:cs="Times New Roman"/>
          <w:sz w:val="24"/>
          <w:szCs w:val="24"/>
        </w:rPr>
        <w:t xml:space="preserve"> kokybė ir jos užtikrinimas;</w:t>
      </w:r>
    </w:p>
    <w:p w14:paraId="3ED96943" w14:textId="22C21EFA" w:rsidR="00057DD9" w:rsidRDefault="00057DD9" w:rsidP="00863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</w:t>
      </w:r>
      <w:r w:rsidR="00F6603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Patirtis socialinės integracijos srityje</w:t>
      </w:r>
      <w:r w:rsidRPr="008630ED">
        <w:rPr>
          <w:rFonts w:ascii="Times New Roman" w:hAnsi="Times New Roman" w:cs="Times New Roman"/>
          <w:sz w:val="24"/>
          <w:szCs w:val="24"/>
        </w:rPr>
        <w:t>;</w:t>
      </w:r>
    </w:p>
    <w:p w14:paraId="35A81192" w14:textId="6C7E955F" w:rsidR="00057DD9" w:rsidRDefault="00057DD9" w:rsidP="00863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</w:t>
      </w:r>
      <w:r w:rsidR="00F6603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Problemos sprendimo įgyvendinamumas;</w:t>
      </w:r>
    </w:p>
    <w:p w14:paraId="0BB6ECE7" w14:textId="4C2CBD46" w:rsidR="00057DD9" w:rsidRPr="008630ED" w:rsidRDefault="00057DD9" w:rsidP="00863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AF69DB5">
        <w:rPr>
          <w:rFonts w:ascii="Times New Roman" w:hAnsi="Times New Roman" w:cs="Times New Roman"/>
          <w:sz w:val="24"/>
          <w:szCs w:val="24"/>
        </w:rPr>
        <w:t>28.1</w:t>
      </w:r>
      <w:r w:rsidR="00F66035" w:rsidRPr="7AF69DB5">
        <w:rPr>
          <w:rFonts w:ascii="Times New Roman" w:hAnsi="Times New Roman" w:cs="Times New Roman"/>
          <w:sz w:val="24"/>
          <w:szCs w:val="24"/>
        </w:rPr>
        <w:t>3</w:t>
      </w:r>
      <w:r w:rsidRPr="7AF69DB5">
        <w:rPr>
          <w:rFonts w:ascii="Times New Roman" w:hAnsi="Times New Roman" w:cs="Times New Roman"/>
          <w:sz w:val="24"/>
          <w:szCs w:val="24"/>
        </w:rPr>
        <w:t xml:space="preserve">. </w:t>
      </w:r>
      <w:r w:rsidRPr="0016796D">
        <w:rPr>
          <w:rFonts w:ascii="Times New Roman" w:hAnsi="Times New Roman" w:cs="Times New Roman"/>
          <w:sz w:val="24"/>
          <w:szCs w:val="24"/>
        </w:rPr>
        <w:t>Projekt</w:t>
      </w:r>
      <w:r w:rsidR="009C07CF" w:rsidRPr="0016796D">
        <w:rPr>
          <w:rFonts w:ascii="Times New Roman" w:hAnsi="Times New Roman" w:cs="Times New Roman"/>
          <w:sz w:val="24"/>
          <w:szCs w:val="24"/>
        </w:rPr>
        <w:t xml:space="preserve">inės idėjos </w:t>
      </w:r>
      <w:r w:rsidRPr="0016796D">
        <w:rPr>
          <w:rFonts w:ascii="Times New Roman" w:hAnsi="Times New Roman" w:cs="Times New Roman"/>
          <w:sz w:val="24"/>
          <w:szCs w:val="24"/>
        </w:rPr>
        <w:t>vertė</w:t>
      </w:r>
      <w:r w:rsidRPr="7AF69DB5">
        <w:rPr>
          <w:rFonts w:ascii="Times New Roman" w:hAnsi="Times New Roman" w:cs="Times New Roman"/>
          <w:sz w:val="24"/>
          <w:szCs w:val="24"/>
        </w:rPr>
        <w:t xml:space="preserve"> ir planuojami pasiekti rezultatai;</w:t>
      </w:r>
    </w:p>
    <w:p w14:paraId="1CBC5925" w14:textId="69FC00DB" w:rsidR="00057DD9" w:rsidRDefault="00057DD9" w:rsidP="00863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28.1</w:t>
      </w:r>
      <w:r w:rsidR="00F6603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S</w:t>
      </w:r>
      <w:r w:rsidRPr="008630ED">
        <w:rPr>
          <w:rFonts w:ascii="Times New Roman" w:hAnsi="Times New Roman" w:cs="Times New Roman"/>
          <w:sz w:val="24"/>
          <w:szCs w:val="24"/>
        </w:rPr>
        <w:t>avanorių dalyvavimas veikloje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3EE7035" w14:textId="06080D30" w:rsidR="00057DD9" w:rsidRDefault="00057DD9" w:rsidP="00863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28.1</w:t>
      </w:r>
      <w:r w:rsidR="00F66035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630ED">
        <w:rPr>
          <w:rFonts w:ascii="Times New Roman" w:hAnsi="Times New Roman" w:cs="Times New Roman"/>
          <w:sz w:val="24"/>
          <w:szCs w:val="24"/>
        </w:rPr>
        <w:t>prendžiamos problemos aktualumas;</w:t>
      </w:r>
    </w:p>
    <w:p w14:paraId="7D538894" w14:textId="43B1A843" w:rsidR="00057DD9" w:rsidRDefault="00F66035" w:rsidP="00863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28.16. </w:t>
      </w:r>
      <w:r w:rsidR="00057DD9">
        <w:rPr>
          <w:rFonts w:ascii="Times New Roman" w:hAnsi="Times New Roman" w:cs="Times New Roman"/>
          <w:sz w:val="24"/>
          <w:szCs w:val="24"/>
        </w:rPr>
        <w:t xml:space="preserve">Vykdytinos veiklos </w:t>
      </w:r>
      <w:r w:rsidR="00057DD9" w:rsidRPr="008630ED">
        <w:rPr>
          <w:rFonts w:ascii="Times New Roman" w:hAnsi="Times New Roman" w:cs="Times New Roman"/>
          <w:sz w:val="24"/>
          <w:szCs w:val="24"/>
        </w:rPr>
        <w:t>tęstinumas</w:t>
      </w:r>
      <w:r w:rsidR="00057DD9">
        <w:rPr>
          <w:rFonts w:ascii="Times New Roman" w:hAnsi="Times New Roman" w:cs="Times New Roman"/>
          <w:sz w:val="24"/>
          <w:szCs w:val="24"/>
        </w:rPr>
        <w:t>, išmatuojami ir ilgalaikiai rezultatai</w:t>
      </w:r>
      <w:r w:rsidR="00057DD9" w:rsidRPr="008630ED">
        <w:rPr>
          <w:rFonts w:ascii="Times New Roman" w:hAnsi="Times New Roman" w:cs="Times New Roman"/>
          <w:sz w:val="24"/>
          <w:szCs w:val="24"/>
        </w:rPr>
        <w:t>;</w:t>
      </w:r>
    </w:p>
    <w:p w14:paraId="064EB20E" w14:textId="7E34C43A" w:rsidR="00F66035" w:rsidRDefault="00F66035" w:rsidP="00863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035">
        <w:rPr>
          <w:rFonts w:ascii="Times New Roman" w:hAnsi="Times New Roman" w:cs="Times New Roman"/>
          <w:sz w:val="24"/>
          <w:szCs w:val="24"/>
        </w:rPr>
        <w:t>28.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F66035">
        <w:rPr>
          <w:rFonts w:ascii="Times New Roman" w:hAnsi="Times New Roman" w:cs="Times New Roman"/>
          <w:sz w:val="24"/>
          <w:szCs w:val="24"/>
        </w:rPr>
        <w:t>. Kiti svarbūs aspektai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24D34F" w14:textId="67CF20C1" w:rsidR="009F61CD" w:rsidRDefault="00A3597A" w:rsidP="00A307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348E4">
        <w:rPr>
          <w:rFonts w:ascii="Times New Roman" w:hAnsi="Times New Roman" w:cs="Times New Roman"/>
          <w:sz w:val="24"/>
          <w:szCs w:val="24"/>
        </w:rPr>
        <w:t>9</w:t>
      </w:r>
      <w:r w:rsidR="009F61CD">
        <w:rPr>
          <w:rFonts w:ascii="Times New Roman" w:hAnsi="Times New Roman" w:cs="Times New Roman"/>
          <w:sz w:val="24"/>
          <w:szCs w:val="24"/>
        </w:rPr>
        <w:t xml:space="preserve">. Ekspertų komisija priima sprendimą </w:t>
      </w:r>
      <w:r w:rsidR="008630ED">
        <w:rPr>
          <w:rFonts w:ascii="Times New Roman" w:hAnsi="Times New Roman" w:cs="Times New Roman"/>
          <w:sz w:val="24"/>
          <w:szCs w:val="24"/>
        </w:rPr>
        <w:t>patvirtinti</w:t>
      </w:r>
      <w:r w:rsidR="0056245F">
        <w:rPr>
          <w:rFonts w:ascii="Times New Roman" w:hAnsi="Times New Roman" w:cs="Times New Roman"/>
          <w:sz w:val="24"/>
          <w:szCs w:val="24"/>
        </w:rPr>
        <w:t xml:space="preserve"> projektinę</w:t>
      </w:r>
      <w:r w:rsidR="008630ED">
        <w:rPr>
          <w:rFonts w:ascii="Times New Roman" w:hAnsi="Times New Roman" w:cs="Times New Roman"/>
          <w:sz w:val="24"/>
          <w:szCs w:val="24"/>
        </w:rPr>
        <w:t xml:space="preserve"> idėją ir kviesti pareiškėją į kitą (derybų) etapą arba atmesti</w:t>
      </w:r>
      <w:r w:rsidR="0056245F">
        <w:rPr>
          <w:rFonts w:ascii="Times New Roman" w:hAnsi="Times New Roman" w:cs="Times New Roman"/>
          <w:sz w:val="24"/>
          <w:szCs w:val="24"/>
        </w:rPr>
        <w:t xml:space="preserve"> projektinę</w:t>
      </w:r>
      <w:r w:rsidR="008630ED">
        <w:rPr>
          <w:rFonts w:ascii="Times New Roman" w:hAnsi="Times New Roman" w:cs="Times New Roman"/>
          <w:sz w:val="24"/>
          <w:szCs w:val="24"/>
        </w:rPr>
        <w:t xml:space="preserve"> idėją.</w:t>
      </w:r>
    </w:p>
    <w:p w14:paraId="4F55A732" w14:textId="481CCBFE" w:rsidR="001A1F3C" w:rsidRDefault="00F348E4" w:rsidP="00863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AF69DB5">
        <w:rPr>
          <w:rFonts w:ascii="Times New Roman" w:hAnsi="Times New Roman" w:cs="Times New Roman"/>
          <w:sz w:val="24"/>
          <w:szCs w:val="24"/>
        </w:rPr>
        <w:t>30</w:t>
      </w:r>
      <w:r w:rsidR="00EE625E" w:rsidRPr="7AF69DB5">
        <w:rPr>
          <w:rFonts w:ascii="Times New Roman" w:hAnsi="Times New Roman" w:cs="Times New Roman"/>
          <w:sz w:val="24"/>
          <w:szCs w:val="24"/>
        </w:rPr>
        <w:t xml:space="preserve">. </w:t>
      </w:r>
      <w:r w:rsidR="009F61CD" w:rsidRPr="7AF69DB5">
        <w:rPr>
          <w:rFonts w:ascii="Times New Roman" w:hAnsi="Times New Roman" w:cs="Times New Roman"/>
          <w:sz w:val="24"/>
          <w:szCs w:val="24"/>
        </w:rPr>
        <w:t>E</w:t>
      </w:r>
      <w:r w:rsidR="00A3597A" w:rsidRPr="7AF69DB5">
        <w:rPr>
          <w:rFonts w:ascii="Times New Roman" w:hAnsi="Times New Roman" w:cs="Times New Roman"/>
          <w:sz w:val="24"/>
          <w:szCs w:val="24"/>
        </w:rPr>
        <w:t>SFA</w:t>
      </w:r>
      <w:r w:rsidR="009F61CD" w:rsidRPr="7AF69DB5">
        <w:rPr>
          <w:rFonts w:ascii="Times New Roman" w:hAnsi="Times New Roman" w:cs="Times New Roman"/>
          <w:sz w:val="24"/>
          <w:szCs w:val="24"/>
        </w:rPr>
        <w:t xml:space="preserve"> per 14 d. nuo </w:t>
      </w:r>
      <w:r w:rsidR="0016796D">
        <w:rPr>
          <w:rFonts w:ascii="Times New Roman" w:hAnsi="Times New Roman" w:cs="Times New Roman"/>
          <w:sz w:val="24"/>
          <w:szCs w:val="24"/>
        </w:rPr>
        <w:t xml:space="preserve">projektinių </w:t>
      </w:r>
      <w:r w:rsidR="009F61CD" w:rsidRPr="7AF69DB5">
        <w:rPr>
          <w:rFonts w:ascii="Times New Roman" w:hAnsi="Times New Roman" w:cs="Times New Roman"/>
          <w:sz w:val="24"/>
          <w:szCs w:val="24"/>
        </w:rPr>
        <w:t>idėjų pristatymo susitikimo informuoja pareiškėjus</w:t>
      </w:r>
      <w:r w:rsidR="0016796D">
        <w:rPr>
          <w:rFonts w:ascii="Times New Roman" w:hAnsi="Times New Roman" w:cs="Times New Roman"/>
          <w:sz w:val="24"/>
          <w:szCs w:val="24"/>
        </w:rPr>
        <w:t xml:space="preserve"> apie </w:t>
      </w:r>
      <w:r w:rsidR="0016796D" w:rsidRPr="002B442F">
        <w:rPr>
          <w:rFonts w:ascii="Times New Roman" w:hAnsi="Times New Roman" w:cs="Times New Roman"/>
          <w:sz w:val="24"/>
          <w:szCs w:val="24"/>
        </w:rPr>
        <w:t>Projektinių idėjų vertinimo rezultatus</w:t>
      </w:r>
      <w:r w:rsidR="009F61CD" w:rsidRPr="7AF69DB5">
        <w:rPr>
          <w:rFonts w:ascii="Times New Roman" w:hAnsi="Times New Roman" w:cs="Times New Roman"/>
          <w:sz w:val="24"/>
          <w:szCs w:val="24"/>
        </w:rPr>
        <w:t xml:space="preserve"> paraiškoje nurodytu elektroniniu paštu.</w:t>
      </w:r>
      <w:r w:rsidR="00EE625E" w:rsidRPr="7AF69D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2DA98" w14:textId="3991A64C" w:rsidR="0090779D" w:rsidRPr="001A1F3C" w:rsidRDefault="00F348E4" w:rsidP="00863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31. </w:t>
      </w:r>
      <w:r w:rsidR="0056245F">
        <w:rPr>
          <w:rFonts w:ascii="Times New Roman" w:hAnsi="Times New Roman" w:cs="Times New Roman"/>
          <w:sz w:val="24"/>
          <w:szCs w:val="24"/>
          <w:lang w:eastAsia="lt-LT"/>
        </w:rPr>
        <w:t>Projektinės i</w:t>
      </w:r>
      <w:r w:rsidR="0090779D">
        <w:rPr>
          <w:rFonts w:ascii="Times New Roman" w:hAnsi="Times New Roman" w:cs="Times New Roman"/>
          <w:sz w:val="24"/>
          <w:szCs w:val="24"/>
          <w:lang w:eastAsia="lt-LT"/>
        </w:rPr>
        <w:t>dėjos</w:t>
      </w:r>
      <w:r w:rsidR="0090779D" w:rsidRPr="009E3809">
        <w:rPr>
          <w:rFonts w:ascii="Times New Roman" w:hAnsi="Times New Roman" w:cs="Times New Roman"/>
          <w:sz w:val="24"/>
          <w:szCs w:val="24"/>
          <w:lang w:eastAsia="lt-LT"/>
        </w:rPr>
        <w:t xml:space="preserve"> atmetimas neriboja pareiškėjo galimybių pateikti naują paraišką</w:t>
      </w:r>
      <w:r w:rsidR="0090779D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11CB45D9" w14:textId="77777777" w:rsidR="008630ED" w:rsidRDefault="008630ED" w:rsidP="001D4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79A9E9" w14:textId="1F3ECC49" w:rsidR="009F61CD" w:rsidRPr="00C07D6F" w:rsidRDefault="009F61CD" w:rsidP="009F61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D6F">
        <w:rPr>
          <w:rFonts w:ascii="Times New Roman" w:hAnsi="Times New Roman" w:cs="Times New Roman"/>
          <w:b/>
          <w:bCs/>
          <w:sz w:val="24"/>
          <w:szCs w:val="24"/>
        </w:rPr>
        <w:t>V. Derybos</w:t>
      </w:r>
      <w:r w:rsidR="00C07D6F" w:rsidRPr="00C07D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7D6F" w:rsidRPr="00F348E4">
        <w:rPr>
          <w:rFonts w:ascii="Times New Roman" w:hAnsi="Times New Roman" w:cs="Times New Roman"/>
          <w:b/>
          <w:bCs/>
          <w:sz w:val="24"/>
          <w:szCs w:val="24"/>
        </w:rPr>
        <w:t>dėl jungtinės veiklos sutarties sąlygų</w:t>
      </w:r>
    </w:p>
    <w:p w14:paraId="2B2E1C0B" w14:textId="2D357A31" w:rsidR="009F61CD" w:rsidRDefault="009F61CD" w:rsidP="009F61C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1C89FC" w14:textId="02C983BE" w:rsidR="00FC6181" w:rsidRDefault="00A3597A" w:rsidP="009F6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348E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6181" w:rsidRPr="00FC6181">
        <w:rPr>
          <w:rFonts w:ascii="Times New Roman" w:hAnsi="Times New Roman" w:cs="Times New Roman"/>
          <w:sz w:val="24"/>
          <w:szCs w:val="24"/>
        </w:rPr>
        <w:t>Pareiškėjai, kurių</w:t>
      </w:r>
      <w:r w:rsidR="00FC6181">
        <w:rPr>
          <w:rFonts w:ascii="Times New Roman" w:hAnsi="Times New Roman" w:cs="Times New Roman"/>
          <w:sz w:val="24"/>
          <w:szCs w:val="24"/>
        </w:rPr>
        <w:t xml:space="preserve"> </w:t>
      </w:r>
      <w:r w:rsidR="00380BD4">
        <w:rPr>
          <w:rFonts w:ascii="Times New Roman" w:hAnsi="Times New Roman" w:cs="Times New Roman"/>
          <w:sz w:val="24"/>
          <w:szCs w:val="24"/>
        </w:rPr>
        <w:t xml:space="preserve">projektinės </w:t>
      </w:r>
      <w:r w:rsidR="00FC6181">
        <w:rPr>
          <w:rFonts w:ascii="Times New Roman" w:hAnsi="Times New Roman" w:cs="Times New Roman"/>
          <w:sz w:val="24"/>
          <w:szCs w:val="24"/>
        </w:rPr>
        <w:t>idėjos patvirtinamos ekspertų komisijos</w:t>
      </w:r>
      <w:r w:rsidR="00FC6181" w:rsidRPr="00FC6181">
        <w:rPr>
          <w:rFonts w:ascii="Times New Roman" w:hAnsi="Times New Roman" w:cs="Times New Roman"/>
          <w:sz w:val="24"/>
          <w:szCs w:val="24"/>
        </w:rPr>
        <w:t xml:space="preserve">, kviečiami į susitikimą, kurio metu </w:t>
      </w:r>
      <w:r w:rsidR="00FC6181">
        <w:rPr>
          <w:rFonts w:ascii="Times New Roman" w:hAnsi="Times New Roman" w:cs="Times New Roman"/>
          <w:sz w:val="24"/>
          <w:szCs w:val="24"/>
        </w:rPr>
        <w:t>vykdomos derybos dėl jungtinės veiklos sutarties sąlygų</w:t>
      </w:r>
      <w:r w:rsidR="00FC6181" w:rsidRPr="00FC6181">
        <w:rPr>
          <w:rFonts w:ascii="Times New Roman" w:hAnsi="Times New Roman" w:cs="Times New Roman"/>
          <w:sz w:val="24"/>
          <w:szCs w:val="24"/>
        </w:rPr>
        <w:t>. Kvietimas išsiunčiamas paraiškoje nurodytu elektroniniu paštu, nurodant susitikimo datą, laiką ir vietą</w:t>
      </w:r>
      <w:r w:rsidR="00FC6181">
        <w:rPr>
          <w:rFonts w:ascii="Times New Roman" w:hAnsi="Times New Roman" w:cs="Times New Roman"/>
          <w:sz w:val="24"/>
          <w:szCs w:val="24"/>
        </w:rPr>
        <w:t>.</w:t>
      </w:r>
    </w:p>
    <w:p w14:paraId="38402108" w14:textId="5D2D2E56" w:rsidR="00FC6181" w:rsidRDefault="00A3597A" w:rsidP="009F6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348E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6181">
        <w:rPr>
          <w:rFonts w:ascii="Times New Roman" w:hAnsi="Times New Roman" w:cs="Times New Roman"/>
          <w:sz w:val="24"/>
          <w:szCs w:val="24"/>
        </w:rPr>
        <w:t>Iki susitikimo pareiškėjui gali būti atsiunčiamas siūlomas jungtinės veiklos sutarties projektas.</w:t>
      </w:r>
    </w:p>
    <w:p w14:paraId="09DDFE7F" w14:textId="23A57ABE" w:rsidR="00FC6181" w:rsidRDefault="00A3597A" w:rsidP="009F6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348E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6181">
        <w:rPr>
          <w:rFonts w:ascii="Times New Roman" w:hAnsi="Times New Roman" w:cs="Times New Roman"/>
          <w:sz w:val="24"/>
          <w:szCs w:val="24"/>
        </w:rPr>
        <w:t>Derybų metu gali būti tikslinamos pareiškėjo vykdytinos veiklos, finansavimo paskirtis,</w:t>
      </w:r>
      <w:r w:rsidR="00380BD4">
        <w:rPr>
          <w:rFonts w:ascii="Times New Roman" w:hAnsi="Times New Roman" w:cs="Times New Roman"/>
          <w:sz w:val="24"/>
          <w:szCs w:val="24"/>
        </w:rPr>
        <w:t xml:space="preserve"> suma,</w:t>
      </w:r>
      <w:r w:rsidR="00FC6181">
        <w:rPr>
          <w:rFonts w:ascii="Times New Roman" w:hAnsi="Times New Roman" w:cs="Times New Roman"/>
          <w:sz w:val="24"/>
          <w:szCs w:val="24"/>
        </w:rPr>
        <w:t xml:space="preserve"> </w:t>
      </w:r>
      <w:r w:rsidR="0051334F">
        <w:rPr>
          <w:rFonts w:ascii="Times New Roman" w:hAnsi="Times New Roman" w:cs="Times New Roman"/>
          <w:sz w:val="24"/>
          <w:szCs w:val="24"/>
        </w:rPr>
        <w:t>projekto trukmė, dalyvių skaičiu</w:t>
      </w:r>
      <w:r w:rsidR="00380BD4">
        <w:rPr>
          <w:rFonts w:ascii="Times New Roman" w:hAnsi="Times New Roman" w:cs="Times New Roman"/>
          <w:sz w:val="24"/>
          <w:szCs w:val="24"/>
        </w:rPr>
        <w:t>s,</w:t>
      </w:r>
      <w:r w:rsidR="0051334F">
        <w:rPr>
          <w:rFonts w:ascii="Times New Roman" w:hAnsi="Times New Roman" w:cs="Times New Roman"/>
          <w:sz w:val="24"/>
          <w:szCs w:val="24"/>
        </w:rPr>
        <w:t xml:space="preserve"> </w:t>
      </w:r>
      <w:r w:rsidR="00380BD4" w:rsidRPr="00380BD4">
        <w:rPr>
          <w:rFonts w:ascii="Times New Roman" w:hAnsi="Times New Roman" w:cs="Times New Roman"/>
          <w:sz w:val="24"/>
          <w:szCs w:val="24"/>
        </w:rPr>
        <w:t>siektini tarpiniai tikslai ir rezultato rodikliai</w:t>
      </w:r>
      <w:r w:rsidR="00FC6181">
        <w:rPr>
          <w:rFonts w:ascii="Times New Roman" w:hAnsi="Times New Roman" w:cs="Times New Roman"/>
          <w:sz w:val="24"/>
          <w:szCs w:val="24"/>
        </w:rPr>
        <w:t xml:space="preserve"> bei kitos sąlygos, dėl kurių susitaria pareiškėjas ir </w:t>
      </w:r>
      <w:r w:rsidR="00FC6181" w:rsidRPr="00FC618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SFA</w:t>
      </w:r>
      <w:r w:rsidR="00FC6181">
        <w:rPr>
          <w:rFonts w:ascii="Times New Roman" w:hAnsi="Times New Roman" w:cs="Times New Roman"/>
          <w:sz w:val="24"/>
          <w:szCs w:val="24"/>
        </w:rPr>
        <w:t>.</w:t>
      </w:r>
    </w:p>
    <w:p w14:paraId="7644BD54" w14:textId="6669C389" w:rsidR="00E314DE" w:rsidRDefault="00A3597A" w:rsidP="009F6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348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6181">
        <w:rPr>
          <w:rFonts w:ascii="Times New Roman" w:hAnsi="Times New Roman" w:cs="Times New Roman"/>
          <w:sz w:val="24"/>
          <w:szCs w:val="24"/>
        </w:rPr>
        <w:t xml:space="preserve">Po derybų </w:t>
      </w:r>
      <w:r w:rsidRPr="00A3597A">
        <w:rPr>
          <w:rFonts w:ascii="Times New Roman" w:hAnsi="Times New Roman" w:cs="Times New Roman"/>
          <w:sz w:val="24"/>
          <w:szCs w:val="24"/>
        </w:rPr>
        <w:t xml:space="preserve">ESFA </w:t>
      </w:r>
      <w:r w:rsidR="00FC6181">
        <w:rPr>
          <w:rFonts w:ascii="Times New Roman" w:hAnsi="Times New Roman" w:cs="Times New Roman"/>
          <w:sz w:val="24"/>
          <w:szCs w:val="24"/>
        </w:rPr>
        <w:t xml:space="preserve">parengia siūlomą pasirašyti </w:t>
      </w:r>
      <w:r w:rsidR="00FC6181" w:rsidRPr="00FC6181">
        <w:rPr>
          <w:rFonts w:ascii="Times New Roman" w:hAnsi="Times New Roman" w:cs="Times New Roman"/>
          <w:sz w:val="24"/>
          <w:szCs w:val="24"/>
        </w:rPr>
        <w:t>jungtinės veiklos suta</w:t>
      </w:r>
      <w:r w:rsidR="00FC6181">
        <w:rPr>
          <w:rFonts w:ascii="Times New Roman" w:hAnsi="Times New Roman" w:cs="Times New Roman"/>
          <w:sz w:val="24"/>
          <w:szCs w:val="24"/>
        </w:rPr>
        <w:t>rtį</w:t>
      </w:r>
      <w:r w:rsidR="00C07D6F">
        <w:rPr>
          <w:rFonts w:ascii="Times New Roman" w:hAnsi="Times New Roman" w:cs="Times New Roman"/>
          <w:sz w:val="24"/>
          <w:szCs w:val="24"/>
        </w:rPr>
        <w:t>.</w:t>
      </w:r>
    </w:p>
    <w:p w14:paraId="348B100D" w14:textId="7C922E57" w:rsidR="00C07D6F" w:rsidRDefault="00F348E4" w:rsidP="009F6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r w:rsidR="00C07D6F">
        <w:rPr>
          <w:rFonts w:ascii="Times New Roman" w:hAnsi="Times New Roman" w:cs="Times New Roman"/>
          <w:sz w:val="24"/>
          <w:szCs w:val="24"/>
        </w:rPr>
        <w:t xml:space="preserve">Jei pareiškėjas </w:t>
      </w:r>
      <w:r w:rsidR="00C07D6F" w:rsidRPr="009F61CD">
        <w:rPr>
          <w:rFonts w:ascii="Times New Roman" w:hAnsi="Times New Roman" w:cs="Times New Roman"/>
          <w:sz w:val="24"/>
          <w:szCs w:val="24"/>
        </w:rPr>
        <w:t>n</w:t>
      </w:r>
      <w:r w:rsidR="0051334F">
        <w:rPr>
          <w:rFonts w:ascii="Times New Roman" w:hAnsi="Times New Roman" w:cs="Times New Roman"/>
          <w:sz w:val="24"/>
          <w:szCs w:val="24"/>
        </w:rPr>
        <w:t>edalyvauja</w:t>
      </w:r>
      <w:r w:rsidR="00C07D6F" w:rsidRPr="009F61CD">
        <w:rPr>
          <w:rFonts w:ascii="Times New Roman" w:hAnsi="Times New Roman" w:cs="Times New Roman"/>
          <w:sz w:val="24"/>
          <w:szCs w:val="24"/>
        </w:rPr>
        <w:t xml:space="preserve"> </w:t>
      </w:r>
      <w:r w:rsidR="00C07D6F">
        <w:rPr>
          <w:rFonts w:ascii="Times New Roman" w:hAnsi="Times New Roman" w:cs="Times New Roman"/>
          <w:sz w:val="24"/>
          <w:szCs w:val="24"/>
        </w:rPr>
        <w:t>derybose dėl jungtinės veiklos sutarties sąlygų</w:t>
      </w:r>
      <w:r w:rsidR="00C07D6F" w:rsidRPr="009F61CD">
        <w:rPr>
          <w:rFonts w:ascii="Times New Roman" w:hAnsi="Times New Roman" w:cs="Times New Roman"/>
          <w:sz w:val="24"/>
          <w:szCs w:val="24"/>
        </w:rPr>
        <w:t xml:space="preserve">, ekspertų komisija </w:t>
      </w:r>
      <w:r w:rsidR="0016796D">
        <w:rPr>
          <w:rFonts w:ascii="Times New Roman" w:hAnsi="Times New Roman" w:cs="Times New Roman"/>
          <w:sz w:val="24"/>
          <w:szCs w:val="24"/>
        </w:rPr>
        <w:t xml:space="preserve">projektinę </w:t>
      </w:r>
      <w:r w:rsidR="00C07D6F" w:rsidRPr="009F61CD">
        <w:rPr>
          <w:rFonts w:ascii="Times New Roman" w:hAnsi="Times New Roman" w:cs="Times New Roman"/>
          <w:sz w:val="24"/>
          <w:szCs w:val="24"/>
        </w:rPr>
        <w:t>idėją atme</w:t>
      </w:r>
      <w:r w:rsidR="00C07D6F">
        <w:rPr>
          <w:rFonts w:ascii="Times New Roman" w:hAnsi="Times New Roman" w:cs="Times New Roman"/>
          <w:sz w:val="24"/>
          <w:szCs w:val="24"/>
        </w:rPr>
        <w:t>ta. Tačiau</w:t>
      </w:r>
      <w:r w:rsidR="00C07D6F" w:rsidRPr="009F61CD">
        <w:rPr>
          <w:rFonts w:ascii="Times New Roman" w:hAnsi="Times New Roman" w:cs="Times New Roman"/>
          <w:sz w:val="24"/>
          <w:szCs w:val="24"/>
        </w:rPr>
        <w:t xml:space="preserve"> jei pareiškėjas </w:t>
      </w:r>
      <w:r w:rsidR="00380BD4" w:rsidRPr="00380BD4">
        <w:rPr>
          <w:rFonts w:ascii="Times New Roman" w:hAnsi="Times New Roman" w:cs="Times New Roman"/>
          <w:sz w:val="24"/>
          <w:szCs w:val="24"/>
        </w:rPr>
        <w:t>elektroniniu paštu (</w:t>
      </w:r>
      <w:hyperlink r:id="rId15" w:history="1">
        <w:r w:rsidR="00380BD4" w:rsidRPr="00833E0D">
          <w:rPr>
            <w:rStyle w:val="Hyperlink"/>
            <w:rFonts w:ascii="Times New Roman" w:hAnsi="Times New Roman" w:cs="Times New Roman"/>
            <w:sz w:val="24"/>
            <w:szCs w:val="24"/>
          </w:rPr>
          <w:t>aid@esf.lt</w:t>
        </w:r>
      </w:hyperlink>
      <w:r w:rsidR="00380BD4" w:rsidRPr="00380BD4">
        <w:rPr>
          <w:rFonts w:ascii="Times New Roman" w:hAnsi="Times New Roman" w:cs="Times New Roman"/>
          <w:sz w:val="24"/>
          <w:szCs w:val="24"/>
        </w:rPr>
        <w:t>)</w:t>
      </w:r>
      <w:r w:rsidR="00380BD4">
        <w:rPr>
          <w:rFonts w:ascii="Times New Roman" w:hAnsi="Times New Roman" w:cs="Times New Roman"/>
          <w:sz w:val="24"/>
          <w:szCs w:val="24"/>
        </w:rPr>
        <w:t xml:space="preserve"> </w:t>
      </w:r>
      <w:r w:rsidR="00C07D6F" w:rsidRPr="009F61CD">
        <w:rPr>
          <w:rFonts w:ascii="Times New Roman" w:hAnsi="Times New Roman" w:cs="Times New Roman"/>
          <w:sz w:val="24"/>
          <w:szCs w:val="24"/>
        </w:rPr>
        <w:t xml:space="preserve">informuoja apie negalėjimą dalyvauti </w:t>
      </w:r>
      <w:r w:rsidR="00C07D6F">
        <w:rPr>
          <w:rFonts w:ascii="Times New Roman" w:hAnsi="Times New Roman" w:cs="Times New Roman"/>
          <w:sz w:val="24"/>
          <w:szCs w:val="24"/>
        </w:rPr>
        <w:t xml:space="preserve">derybose ir </w:t>
      </w:r>
      <w:r w:rsidR="00C07D6F" w:rsidRPr="009F61CD">
        <w:rPr>
          <w:rFonts w:ascii="Times New Roman" w:hAnsi="Times New Roman" w:cs="Times New Roman"/>
          <w:sz w:val="24"/>
          <w:szCs w:val="24"/>
        </w:rPr>
        <w:t xml:space="preserve">yra galimybių </w:t>
      </w:r>
      <w:r w:rsidR="00C07D6F">
        <w:rPr>
          <w:rFonts w:ascii="Times New Roman" w:hAnsi="Times New Roman" w:cs="Times New Roman"/>
          <w:sz w:val="24"/>
          <w:szCs w:val="24"/>
        </w:rPr>
        <w:t>perkelti derybas, ESFA gali nuspręsti</w:t>
      </w:r>
      <w:r w:rsidR="00C07D6F" w:rsidRPr="009F61CD">
        <w:rPr>
          <w:rFonts w:ascii="Times New Roman" w:hAnsi="Times New Roman" w:cs="Times New Roman"/>
          <w:sz w:val="24"/>
          <w:szCs w:val="24"/>
        </w:rPr>
        <w:t xml:space="preserve"> perkelti </w:t>
      </w:r>
      <w:r w:rsidR="00C07D6F">
        <w:rPr>
          <w:rFonts w:ascii="Times New Roman" w:hAnsi="Times New Roman" w:cs="Times New Roman"/>
          <w:sz w:val="24"/>
          <w:szCs w:val="24"/>
        </w:rPr>
        <w:t>derybas dėl jungtinės veiklos sutarties sąlygų į kitą datą</w:t>
      </w:r>
      <w:r w:rsidR="00380BD4">
        <w:rPr>
          <w:rFonts w:ascii="Times New Roman" w:hAnsi="Times New Roman" w:cs="Times New Roman"/>
          <w:sz w:val="24"/>
          <w:szCs w:val="24"/>
        </w:rPr>
        <w:t xml:space="preserve"> </w:t>
      </w:r>
      <w:r w:rsidR="00380BD4" w:rsidRPr="00380BD4">
        <w:rPr>
          <w:rFonts w:ascii="Times New Roman" w:hAnsi="Times New Roman" w:cs="Times New Roman"/>
          <w:sz w:val="24"/>
          <w:szCs w:val="24"/>
        </w:rPr>
        <w:t>ir apie tai informuoti pareiškėją paraiškoje nurodytu elektroniniu paštu.</w:t>
      </w:r>
    </w:p>
    <w:p w14:paraId="06D168F9" w14:textId="77777777" w:rsidR="007C2668" w:rsidRDefault="00F348E4" w:rsidP="009077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r w:rsidR="0090779D">
        <w:rPr>
          <w:rFonts w:ascii="Times New Roman" w:hAnsi="Times New Roman" w:cs="Times New Roman"/>
          <w:sz w:val="24"/>
          <w:szCs w:val="24"/>
        </w:rPr>
        <w:t xml:space="preserve">Pareiškėjo kvietimas dalyvauti derybų etape nėra laikomas </w:t>
      </w:r>
      <w:r w:rsidR="0090779D" w:rsidRPr="00A3597A">
        <w:rPr>
          <w:rFonts w:ascii="Times New Roman" w:hAnsi="Times New Roman" w:cs="Times New Roman"/>
          <w:sz w:val="24"/>
          <w:szCs w:val="24"/>
        </w:rPr>
        <w:t xml:space="preserve">ESFA </w:t>
      </w:r>
      <w:r w:rsidR="0090779D">
        <w:rPr>
          <w:rFonts w:ascii="Times New Roman" w:hAnsi="Times New Roman" w:cs="Times New Roman"/>
          <w:sz w:val="24"/>
          <w:szCs w:val="24"/>
        </w:rPr>
        <w:t>įsipareigojimu su pareiškėju sudaryti jungtinės veiklos sutartį.</w:t>
      </w:r>
      <w:r w:rsidR="0090779D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</w:p>
    <w:p w14:paraId="51DF58E7" w14:textId="5A1C3A55" w:rsidR="0090779D" w:rsidRDefault="007C2668" w:rsidP="009077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 xml:space="preserve">38. </w:t>
      </w:r>
      <w:r w:rsidR="001674A7">
        <w:rPr>
          <w:rFonts w:ascii="Times New Roman" w:hAnsi="Times New Roman" w:cs="Times New Roman"/>
          <w:sz w:val="24"/>
          <w:szCs w:val="24"/>
          <w:lang w:eastAsia="lt-LT"/>
        </w:rPr>
        <w:t xml:space="preserve">Atsisakymas </w:t>
      </w:r>
      <w:r w:rsidR="0090779D">
        <w:rPr>
          <w:rFonts w:ascii="Times New Roman" w:hAnsi="Times New Roman" w:cs="Times New Roman"/>
          <w:sz w:val="24"/>
          <w:szCs w:val="24"/>
          <w:lang w:eastAsia="lt-LT"/>
        </w:rPr>
        <w:t>sudaryti jungtinės veiklos sutart</w:t>
      </w:r>
      <w:r w:rsidR="00380BD4">
        <w:rPr>
          <w:rFonts w:ascii="Times New Roman" w:hAnsi="Times New Roman" w:cs="Times New Roman"/>
          <w:sz w:val="24"/>
          <w:szCs w:val="24"/>
          <w:lang w:eastAsia="lt-LT"/>
        </w:rPr>
        <w:t xml:space="preserve">į </w:t>
      </w:r>
      <w:r w:rsidR="0090779D" w:rsidRPr="009E3809">
        <w:rPr>
          <w:rFonts w:ascii="Times New Roman" w:hAnsi="Times New Roman" w:cs="Times New Roman"/>
          <w:sz w:val="24"/>
          <w:szCs w:val="24"/>
          <w:lang w:eastAsia="lt-LT"/>
        </w:rPr>
        <w:t>neriboja pareiškėjo galimybių pateikti naują paraišką</w:t>
      </w:r>
      <w:r w:rsidR="0090779D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1D4517FF" w14:textId="7F17DF52" w:rsidR="00C07D6F" w:rsidRDefault="00C07D6F" w:rsidP="009F6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965CC" w14:textId="0C19E708" w:rsidR="00C07D6F" w:rsidRDefault="00C07D6F" w:rsidP="00C07D6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668">
        <w:rPr>
          <w:rFonts w:ascii="Times New Roman" w:hAnsi="Times New Roman" w:cs="Times New Roman"/>
          <w:b/>
          <w:bCs/>
          <w:sz w:val="24"/>
          <w:szCs w:val="24"/>
        </w:rPr>
        <w:t>VI. Jungtinės veiklos sutartis</w:t>
      </w:r>
    </w:p>
    <w:p w14:paraId="58C0C372" w14:textId="77777777" w:rsidR="00C07D6F" w:rsidRPr="007C2668" w:rsidRDefault="00C07D6F" w:rsidP="007C266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4D3E8" w14:textId="6B66085C" w:rsidR="00E40787" w:rsidRDefault="007C2668" w:rsidP="00E407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7AF69DB5">
        <w:rPr>
          <w:rFonts w:ascii="Times New Roman" w:hAnsi="Times New Roman" w:cs="Times New Roman"/>
          <w:sz w:val="24"/>
          <w:szCs w:val="24"/>
        </w:rPr>
        <w:lastRenderedPageBreak/>
        <w:t xml:space="preserve">39. </w:t>
      </w:r>
      <w:r w:rsidR="00E40787" w:rsidRPr="7AF69DB5">
        <w:rPr>
          <w:rFonts w:ascii="Times New Roman" w:hAnsi="Times New Roman" w:cs="Times New Roman"/>
          <w:sz w:val="24"/>
          <w:szCs w:val="24"/>
        </w:rPr>
        <w:t>Jungtinės veiklos sutartyj</w:t>
      </w:r>
      <w:r w:rsidR="53EB5B4A" w:rsidRPr="7AF69DB5">
        <w:rPr>
          <w:rFonts w:ascii="Times New Roman" w:hAnsi="Times New Roman" w:cs="Times New Roman"/>
          <w:sz w:val="24"/>
          <w:szCs w:val="24"/>
        </w:rPr>
        <w:t>e</w:t>
      </w:r>
      <w:r w:rsidR="00E40787" w:rsidRPr="7AF69DB5">
        <w:rPr>
          <w:rFonts w:ascii="Times New Roman" w:hAnsi="Times New Roman" w:cs="Times New Roman"/>
          <w:sz w:val="24"/>
          <w:szCs w:val="24"/>
        </w:rPr>
        <w:t xml:space="preserve"> nurodomos planuojamos įgyvendinti veiklos, tarpiniai rezultatai, galutiniai rezultatai, laikotarpis, per kurį turi būti pasiekti tarpiniai ir galutiniai rezultatai, atsiskaitymo dokumentai bei kita reikalinga informacija.</w:t>
      </w:r>
    </w:p>
    <w:p w14:paraId="6FA2DA48" w14:textId="5BF80F69" w:rsidR="00E40787" w:rsidRDefault="007C2668" w:rsidP="009F6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r w:rsidR="00E40787">
        <w:rPr>
          <w:rFonts w:ascii="Times New Roman" w:hAnsi="Times New Roman" w:cs="Times New Roman"/>
          <w:sz w:val="24"/>
          <w:szCs w:val="24"/>
        </w:rPr>
        <w:t xml:space="preserve">Galutinė jungtinės veiklos sutartis </w:t>
      </w:r>
      <w:r w:rsidR="00E40787" w:rsidRPr="00FC6181">
        <w:rPr>
          <w:rFonts w:ascii="Times New Roman" w:hAnsi="Times New Roman" w:cs="Times New Roman"/>
          <w:sz w:val="24"/>
          <w:szCs w:val="24"/>
        </w:rPr>
        <w:t>išsiunčiama paraiškoje nurodytu elektroniniu paštu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F8F18B3" w14:textId="4115A8D8" w:rsidR="00FC6181" w:rsidRDefault="007C2668" w:rsidP="009F6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A3597A">
        <w:rPr>
          <w:rFonts w:ascii="Times New Roman" w:hAnsi="Times New Roman" w:cs="Times New Roman"/>
          <w:sz w:val="24"/>
          <w:szCs w:val="24"/>
        </w:rPr>
        <w:t xml:space="preserve">.1. </w:t>
      </w:r>
      <w:r w:rsidR="00FC6181">
        <w:rPr>
          <w:rFonts w:ascii="Times New Roman" w:hAnsi="Times New Roman" w:cs="Times New Roman"/>
          <w:sz w:val="24"/>
          <w:szCs w:val="24"/>
        </w:rPr>
        <w:t xml:space="preserve">Pareiškėjas turi pasirašyti </w:t>
      </w:r>
      <w:r w:rsidR="00FC6181" w:rsidRPr="00FC6181">
        <w:rPr>
          <w:rFonts w:ascii="Times New Roman" w:hAnsi="Times New Roman" w:cs="Times New Roman"/>
          <w:sz w:val="24"/>
          <w:szCs w:val="24"/>
        </w:rPr>
        <w:t>jungtinės veiklos sutartį</w:t>
      </w:r>
      <w:r w:rsidR="00FC6181">
        <w:rPr>
          <w:rFonts w:ascii="Times New Roman" w:hAnsi="Times New Roman" w:cs="Times New Roman"/>
          <w:sz w:val="24"/>
          <w:szCs w:val="24"/>
        </w:rPr>
        <w:t xml:space="preserve"> elektroniniu parašu per 7 d. nuo jos </w:t>
      </w:r>
      <w:r w:rsidR="00E40787">
        <w:rPr>
          <w:rFonts w:ascii="Times New Roman" w:hAnsi="Times New Roman" w:cs="Times New Roman"/>
          <w:sz w:val="24"/>
          <w:szCs w:val="24"/>
        </w:rPr>
        <w:t xml:space="preserve">išsiuntimo </w:t>
      </w:r>
      <w:r w:rsidR="00FC6181">
        <w:rPr>
          <w:rFonts w:ascii="Times New Roman" w:hAnsi="Times New Roman" w:cs="Times New Roman"/>
          <w:sz w:val="24"/>
          <w:szCs w:val="24"/>
        </w:rPr>
        <w:t>elektroniniu paštu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0FB1FF" w14:textId="2CE1B03A" w:rsidR="00E314DE" w:rsidRDefault="007C2668" w:rsidP="009F6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A3597A">
        <w:rPr>
          <w:rFonts w:ascii="Times New Roman" w:hAnsi="Times New Roman" w:cs="Times New Roman"/>
          <w:sz w:val="24"/>
          <w:szCs w:val="24"/>
        </w:rPr>
        <w:t xml:space="preserve">.2. </w:t>
      </w:r>
      <w:r w:rsidR="00E314DE">
        <w:rPr>
          <w:rFonts w:ascii="Times New Roman" w:hAnsi="Times New Roman" w:cs="Times New Roman"/>
          <w:sz w:val="24"/>
          <w:szCs w:val="24"/>
        </w:rPr>
        <w:t>Pareiškėjui nepasirašius jungtinės veiklos sutarties per nustatytą terminą, jungtinės veiklos sutarties sudarymas atšaukiamas</w:t>
      </w:r>
      <w:r w:rsidR="00E40787">
        <w:rPr>
          <w:rFonts w:ascii="Times New Roman" w:hAnsi="Times New Roman" w:cs="Times New Roman"/>
          <w:sz w:val="24"/>
          <w:szCs w:val="24"/>
        </w:rPr>
        <w:t xml:space="preserve"> ir </w:t>
      </w:r>
      <w:r w:rsidR="0016796D">
        <w:rPr>
          <w:rFonts w:ascii="Times New Roman" w:hAnsi="Times New Roman" w:cs="Times New Roman"/>
          <w:sz w:val="24"/>
          <w:szCs w:val="24"/>
        </w:rPr>
        <w:t xml:space="preserve">projektinė </w:t>
      </w:r>
      <w:r w:rsidR="00E40787">
        <w:rPr>
          <w:rFonts w:ascii="Times New Roman" w:hAnsi="Times New Roman" w:cs="Times New Roman"/>
          <w:sz w:val="24"/>
          <w:szCs w:val="24"/>
        </w:rPr>
        <w:t>idėja atmetama. Tačiau p</w:t>
      </w:r>
      <w:r w:rsidR="00E314DE" w:rsidRPr="00E314DE">
        <w:rPr>
          <w:rFonts w:ascii="Times New Roman" w:hAnsi="Times New Roman" w:cs="Times New Roman"/>
          <w:sz w:val="24"/>
          <w:szCs w:val="24"/>
        </w:rPr>
        <w:t>areiškėjui nepasirašius jungtinės veiklos sutarties per nustatytą terminą</w:t>
      </w:r>
      <w:r w:rsidR="00E314DE">
        <w:rPr>
          <w:rFonts w:ascii="Times New Roman" w:hAnsi="Times New Roman" w:cs="Times New Roman"/>
          <w:sz w:val="24"/>
          <w:szCs w:val="24"/>
        </w:rPr>
        <w:t xml:space="preserve">, bet </w:t>
      </w:r>
      <w:r w:rsidR="00380BD4" w:rsidRPr="00380BD4">
        <w:rPr>
          <w:rFonts w:ascii="Times New Roman" w:hAnsi="Times New Roman" w:cs="Times New Roman"/>
          <w:sz w:val="24"/>
          <w:szCs w:val="24"/>
        </w:rPr>
        <w:t>elektroniniu paštu (</w:t>
      </w:r>
      <w:hyperlink r:id="rId16" w:history="1">
        <w:r w:rsidR="0016796D" w:rsidRPr="004A3F24">
          <w:rPr>
            <w:rStyle w:val="Hyperlink"/>
            <w:rFonts w:ascii="Times New Roman" w:hAnsi="Times New Roman" w:cs="Times New Roman"/>
            <w:sz w:val="24"/>
            <w:szCs w:val="24"/>
          </w:rPr>
          <w:t>aid@esf.lt</w:t>
        </w:r>
      </w:hyperlink>
      <w:r w:rsidR="00380BD4" w:rsidRPr="00380BD4">
        <w:rPr>
          <w:rFonts w:ascii="Times New Roman" w:hAnsi="Times New Roman" w:cs="Times New Roman"/>
          <w:sz w:val="24"/>
          <w:szCs w:val="24"/>
        </w:rPr>
        <w:t>)</w:t>
      </w:r>
      <w:r w:rsidR="0016796D">
        <w:rPr>
          <w:rFonts w:ascii="Times New Roman" w:hAnsi="Times New Roman" w:cs="Times New Roman"/>
          <w:sz w:val="24"/>
          <w:szCs w:val="24"/>
        </w:rPr>
        <w:t xml:space="preserve"> </w:t>
      </w:r>
      <w:r w:rsidR="00E314DE">
        <w:rPr>
          <w:rFonts w:ascii="Times New Roman" w:hAnsi="Times New Roman" w:cs="Times New Roman"/>
          <w:sz w:val="24"/>
          <w:szCs w:val="24"/>
        </w:rPr>
        <w:t xml:space="preserve">pateikus pasiūlymus jungtinės veiklos sutarties sąlygų tobulinimui, </w:t>
      </w:r>
      <w:r w:rsidR="00A3597A" w:rsidRPr="00A3597A">
        <w:rPr>
          <w:rFonts w:ascii="Times New Roman" w:hAnsi="Times New Roman" w:cs="Times New Roman"/>
          <w:sz w:val="24"/>
          <w:szCs w:val="24"/>
        </w:rPr>
        <w:t xml:space="preserve">ESFA </w:t>
      </w:r>
      <w:r w:rsidR="00E314DE">
        <w:rPr>
          <w:rFonts w:ascii="Times New Roman" w:hAnsi="Times New Roman" w:cs="Times New Roman"/>
          <w:sz w:val="24"/>
          <w:szCs w:val="24"/>
        </w:rPr>
        <w:t xml:space="preserve">gali svarstyti pateiktus pasiūlymus ir su jais sutikti, koreguojant jungtinės veiklos sutarties sąlygas, arba juos </w:t>
      </w:r>
      <w:r w:rsidR="00E40787">
        <w:rPr>
          <w:rFonts w:ascii="Times New Roman" w:hAnsi="Times New Roman" w:cs="Times New Roman"/>
          <w:sz w:val="24"/>
          <w:szCs w:val="24"/>
        </w:rPr>
        <w:t xml:space="preserve">bei </w:t>
      </w:r>
      <w:r w:rsidR="0016796D">
        <w:rPr>
          <w:rFonts w:ascii="Times New Roman" w:hAnsi="Times New Roman" w:cs="Times New Roman"/>
          <w:sz w:val="24"/>
          <w:szCs w:val="24"/>
        </w:rPr>
        <w:t xml:space="preserve">projektinę </w:t>
      </w:r>
      <w:r w:rsidR="00E40787">
        <w:rPr>
          <w:rFonts w:ascii="Times New Roman" w:hAnsi="Times New Roman" w:cs="Times New Roman"/>
          <w:sz w:val="24"/>
          <w:szCs w:val="24"/>
        </w:rPr>
        <w:t xml:space="preserve">idėją </w:t>
      </w:r>
      <w:r w:rsidR="00E314DE">
        <w:rPr>
          <w:rFonts w:ascii="Times New Roman" w:hAnsi="Times New Roman" w:cs="Times New Roman"/>
          <w:sz w:val="24"/>
          <w:szCs w:val="24"/>
        </w:rPr>
        <w:t>atmesti.</w:t>
      </w:r>
      <w:r w:rsidR="00380BD4">
        <w:rPr>
          <w:rFonts w:ascii="Times New Roman" w:hAnsi="Times New Roman" w:cs="Times New Roman"/>
          <w:sz w:val="24"/>
          <w:szCs w:val="24"/>
        </w:rPr>
        <w:t xml:space="preserve"> Apie savo sprendimą ESFA </w:t>
      </w:r>
      <w:r w:rsidR="00380BD4" w:rsidRPr="00380BD4">
        <w:rPr>
          <w:rFonts w:ascii="Times New Roman" w:hAnsi="Times New Roman" w:cs="Times New Roman"/>
          <w:sz w:val="24"/>
          <w:szCs w:val="24"/>
        </w:rPr>
        <w:t>informuo</w:t>
      </w:r>
      <w:r w:rsidR="00380BD4">
        <w:rPr>
          <w:rFonts w:ascii="Times New Roman" w:hAnsi="Times New Roman" w:cs="Times New Roman"/>
          <w:sz w:val="24"/>
          <w:szCs w:val="24"/>
        </w:rPr>
        <w:t>ja</w:t>
      </w:r>
      <w:r w:rsidR="00380BD4" w:rsidRPr="00380BD4">
        <w:rPr>
          <w:rFonts w:ascii="Times New Roman" w:hAnsi="Times New Roman" w:cs="Times New Roman"/>
          <w:sz w:val="24"/>
          <w:szCs w:val="24"/>
        </w:rPr>
        <w:t xml:space="preserve"> pareiškėją paraiškoje nurodytu elektroniniu paštu.</w:t>
      </w:r>
    </w:p>
    <w:p w14:paraId="00628989" w14:textId="065F4C6B" w:rsidR="0090779D" w:rsidRDefault="007C2668" w:rsidP="009077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r w:rsidR="0090779D">
        <w:rPr>
          <w:rFonts w:ascii="Times New Roman" w:hAnsi="Times New Roman" w:cs="Times New Roman"/>
          <w:sz w:val="24"/>
          <w:szCs w:val="24"/>
        </w:rPr>
        <w:t xml:space="preserve">Jungtinės veiklos sutarties sudarymo atšaukimas ir </w:t>
      </w:r>
      <w:r w:rsidR="0016796D">
        <w:rPr>
          <w:rFonts w:ascii="Times New Roman" w:hAnsi="Times New Roman" w:cs="Times New Roman"/>
          <w:sz w:val="24"/>
          <w:szCs w:val="24"/>
        </w:rPr>
        <w:t xml:space="preserve">projektinės </w:t>
      </w:r>
      <w:r w:rsidR="0090779D">
        <w:rPr>
          <w:rFonts w:ascii="Times New Roman" w:hAnsi="Times New Roman" w:cs="Times New Roman"/>
          <w:sz w:val="24"/>
          <w:szCs w:val="24"/>
        </w:rPr>
        <w:t xml:space="preserve">idėjos atmetimas </w:t>
      </w:r>
      <w:r w:rsidR="0090779D" w:rsidRPr="009E3809">
        <w:rPr>
          <w:rFonts w:ascii="Times New Roman" w:hAnsi="Times New Roman" w:cs="Times New Roman"/>
          <w:sz w:val="24"/>
          <w:szCs w:val="24"/>
          <w:lang w:eastAsia="lt-LT"/>
        </w:rPr>
        <w:t>neriboja pareiškėjo galimybių pateikti naują paraišką</w:t>
      </w:r>
      <w:r w:rsidR="0090779D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11036BE8" w14:textId="47D4C240" w:rsidR="007A63F8" w:rsidRDefault="007A63F8" w:rsidP="009077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57E15BC3">
        <w:rPr>
          <w:rFonts w:ascii="Times New Roman" w:hAnsi="Times New Roman" w:cs="Times New Roman"/>
          <w:sz w:val="24"/>
          <w:szCs w:val="24"/>
          <w:lang w:eastAsia="lt-LT"/>
        </w:rPr>
        <w:t xml:space="preserve">42. Jungtinės veiklos sutartis gali būti keičiama bet kurios šalies iniciatyva nekeičiant projektinės idėjos esmės. Jungtinės veiklos sutarties keitimai atliekami </w:t>
      </w:r>
      <w:r w:rsidR="00D52E4A" w:rsidRPr="57E15BC3">
        <w:rPr>
          <w:rFonts w:ascii="Times New Roman" w:hAnsi="Times New Roman" w:cs="Times New Roman"/>
          <w:sz w:val="24"/>
          <w:szCs w:val="24"/>
          <w:lang w:eastAsia="lt-LT"/>
        </w:rPr>
        <w:t>39-40 punktuose nustatyta tvarka</w:t>
      </w:r>
      <w:r w:rsidRPr="57E15BC3"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14:paraId="5EA59532" w14:textId="7F838C30" w:rsidR="007A63F8" w:rsidRDefault="007A63F8" w:rsidP="57E15B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7E15BC3">
        <w:rPr>
          <w:rFonts w:ascii="Times New Roman" w:hAnsi="Times New Roman" w:cs="Times New Roman"/>
          <w:sz w:val="24"/>
          <w:szCs w:val="24"/>
          <w:lang w:eastAsia="lt-LT"/>
        </w:rPr>
        <w:t xml:space="preserve">43. </w:t>
      </w:r>
      <w:r w:rsidR="6F92F42D" w:rsidRPr="57E15BC3">
        <w:rPr>
          <w:rFonts w:ascii="Times New Roman" w:hAnsi="Times New Roman" w:cs="Times New Roman"/>
          <w:sz w:val="24"/>
          <w:szCs w:val="24"/>
          <w:lang w:eastAsia="lt-LT"/>
        </w:rPr>
        <w:t>Atsižvelgus į tarpinius rezultatus, ESFA gali pasiūlyti pareiškėjui di</w:t>
      </w:r>
      <w:r w:rsidR="69B08FEB" w:rsidRPr="57E15BC3">
        <w:rPr>
          <w:rFonts w:ascii="Times New Roman" w:hAnsi="Times New Roman" w:cs="Times New Roman"/>
          <w:sz w:val="24"/>
          <w:szCs w:val="24"/>
          <w:lang w:eastAsia="lt-LT"/>
        </w:rPr>
        <w:t xml:space="preserve">dinti dalyvių skaičių, didinant </w:t>
      </w:r>
      <w:r w:rsidR="544AC944" w:rsidRPr="57E15BC3">
        <w:rPr>
          <w:rFonts w:ascii="Times New Roman" w:hAnsi="Times New Roman" w:cs="Times New Roman"/>
          <w:sz w:val="24"/>
          <w:szCs w:val="24"/>
          <w:lang w:eastAsia="lt-LT"/>
        </w:rPr>
        <w:t xml:space="preserve">veiklų apimtis, </w:t>
      </w:r>
      <w:r w:rsidR="7F465580" w:rsidRPr="57E15BC3">
        <w:rPr>
          <w:rFonts w:ascii="Times New Roman" w:hAnsi="Times New Roman" w:cs="Times New Roman"/>
          <w:sz w:val="24"/>
          <w:szCs w:val="24"/>
          <w:lang w:eastAsia="lt-LT"/>
        </w:rPr>
        <w:t>projektinės idėjos finansavimą ir atitinkamai nustatant kitas sutarties sąlygas</w:t>
      </w:r>
      <w:r w:rsidR="0854E868" w:rsidRPr="57E15BC3">
        <w:rPr>
          <w:rFonts w:ascii="Times New Roman" w:hAnsi="Times New Roman" w:cs="Times New Roman"/>
          <w:sz w:val="24"/>
          <w:szCs w:val="24"/>
          <w:lang w:eastAsia="lt-LT"/>
        </w:rPr>
        <w:t xml:space="preserve"> nekeičiant projektinės idėjos esmės</w:t>
      </w:r>
      <w:r w:rsidR="7F465580" w:rsidRPr="57E15BC3">
        <w:rPr>
          <w:rFonts w:ascii="Times New Roman" w:hAnsi="Times New Roman" w:cs="Times New Roman"/>
          <w:sz w:val="24"/>
          <w:szCs w:val="24"/>
          <w:lang w:eastAsia="lt-LT"/>
        </w:rPr>
        <w:t>.</w:t>
      </w:r>
      <w:r w:rsidR="6F92F42D" w:rsidRPr="57E15BC3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6AE1C2BF" w:rsidRPr="57E15BC3">
        <w:rPr>
          <w:rFonts w:ascii="Times New Roman" w:hAnsi="Times New Roman" w:cs="Times New Roman"/>
          <w:sz w:val="24"/>
          <w:szCs w:val="24"/>
          <w:lang w:eastAsia="lt-LT"/>
        </w:rPr>
        <w:t>P</w:t>
      </w:r>
      <w:r w:rsidR="6F92F42D" w:rsidRPr="57E15BC3">
        <w:rPr>
          <w:rFonts w:ascii="Times New Roman" w:hAnsi="Times New Roman" w:cs="Times New Roman"/>
          <w:sz w:val="24"/>
          <w:szCs w:val="24"/>
          <w:lang w:eastAsia="lt-LT"/>
        </w:rPr>
        <w:t>apildom</w:t>
      </w:r>
      <w:r w:rsidR="764AADD3" w:rsidRPr="57E15BC3">
        <w:rPr>
          <w:rFonts w:ascii="Times New Roman" w:hAnsi="Times New Roman" w:cs="Times New Roman"/>
          <w:sz w:val="24"/>
          <w:szCs w:val="24"/>
          <w:lang w:eastAsia="lt-LT"/>
        </w:rPr>
        <w:t xml:space="preserve">i susitarimai daromi </w:t>
      </w:r>
      <w:r w:rsidR="3D712E78" w:rsidRPr="57E15BC3">
        <w:rPr>
          <w:rFonts w:ascii="Times New Roman" w:hAnsi="Times New Roman" w:cs="Times New Roman"/>
          <w:sz w:val="24"/>
          <w:szCs w:val="24"/>
          <w:lang w:eastAsia="lt-LT"/>
        </w:rPr>
        <w:t xml:space="preserve">keičiant </w:t>
      </w:r>
      <w:r w:rsidR="6F92F42D" w:rsidRPr="57E15BC3">
        <w:rPr>
          <w:rFonts w:ascii="Times New Roman" w:hAnsi="Times New Roman" w:cs="Times New Roman"/>
          <w:sz w:val="24"/>
          <w:szCs w:val="24"/>
          <w:lang w:eastAsia="lt-LT"/>
        </w:rPr>
        <w:t>jungtinės veiklos sutartį 39-40 punktuose nustatyta tvarka.</w:t>
      </w:r>
    </w:p>
    <w:p w14:paraId="5EB7EC06" w14:textId="009A896E" w:rsidR="007A63F8" w:rsidRDefault="6F92F42D" w:rsidP="009077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 w:rsidRPr="5EBB579A">
        <w:rPr>
          <w:rFonts w:ascii="Times New Roman" w:hAnsi="Times New Roman" w:cs="Times New Roman"/>
          <w:sz w:val="24"/>
          <w:szCs w:val="24"/>
          <w:lang w:eastAsia="lt-LT"/>
        </w:rPr>
        <w:t xml:space="preserve">44. </w:t>
      </w:r>
      <w:r w:rsidR="007A63F8" w:rsidRPr="5EBB579A">
        <w:rPr>
          <w:rFonts w:ascii="Times New Roman" w:hAnsi="Times New Roman" w:cs="Times New Roman"/>
          <w:sz w:val="24"/>
          <w:szCs w:val="24"/>
          <w:lang w:eastAsia="lt-LT"/>
        </w:rPr>
        <w:t xml:space="preserve">Pasibaigus jungtinės veiklos sutarčiai arba iki jos pabaigos likus ne daugiau nei </w:t>
      </w:r>
      <w:r w:rsidR="00E76B32" w:rsidRPr="5EBB579A">
        <w:rPr>
          <w:rFonts w:ascii="Times New Roman" w:hAnsi="Times New Roman" w:cs="Times New Roman"/>
          <w:sz w:val="24"/>
          <w:szCs w:val="24"/>
          <w:lang w:eastAsia="lt-LT"/>
        </w:rPr>
        <w:t xml:space="preserve">30 dienų </w:t>
      </w:r>
      <w:r w:rsidR="004A7746" w:rsidRPr="5EBB579A">
        <w:rPr>
          <w:rFonts w:ascii="Times New Roman" w:hAnsi="Times New Roman" w:cs="Times New Roman"/>
          <w:sz w:val="24"/>
          <w:szCs w:val="24"/>
          <w:lang w:eastAsia="lt-LT"/>
        </w:rPr>
        <w:t>ESFA gali pasiūlyti</w:t>
      </w:r>
      <w:r w:rsidR="00EE4AC7" w:rsidRPr="5EBB579A">
        <w:rPr>
          <w:rFonts w:ascii="Times New Roman" w:hAnsi="Times New Roman" w:cs="Times New Roman"/>
          <w:sz w:val="24"/>
          <w:szCs w:val="24"/>
          <w:lang w:eastAsia="lt-LT"/>
        </w:rPr>
        <w:t xml:space="preserve"> pareiškėjui</w:t>
      </w:r>
      <w:r w:rsidR="004A7746" w:rsidRPr="5EBB579A">
        <w:rPr>
          <w:rFonts w:ascii="Times New Roman" w:hAnsi="Times New Roman" w:cs="Times New Roman"/>
          <w:sz w:val="24"/>
          <w:szCs w:val="24"/>
          <w:lang w:eastAsia="lt-LT"/>
        </w:rPr>
        <w:t xml:space="preserve"> pratęsti </w:t>
      </w:r>
      <w:r w:rsidR="00E76B32" w:rsidRPr="5EBB579A">
        <w:rPr>
          <w:rFonts w:ascii="Times New Roman" w:hAnsi="Times New Roman" w:cs="Times New Roman"/>
          <w:sz w:val="24"/>
          <w:szCs w:val="24"/>
          <w:lang w:eastAsia="lt-LT"/>
        </w:rPr>
        <w:t>jungtinės veiklos sutart</w:t>
      </w:r>
      <w:r w:rsidR="004A7746" w:rsidRPr="5EBB579A">
        <w:rPr>
          <w:rFonts w:ascii="Times New Roman" w:hAnsi="Times New Roman" w:cs="Times New Roman"/>
          <w:sz w:val="24"/>
          <w:szCs w:val="24"/>
          <w:lang w:eastAsia="lt-LT"/>
        </w:rPr>
        <w:t>į</w:t>
      </w:r>
      <w:r w:rsidR="00E76B32" w:rsidRPr="5EBB579A">
        <w:rPr>
          <w:rFonts w:ascii="Times New Roman" w:hAnsi="Times New Roman" w:cs="Times New Roman"/>
          <w:sz w:val="24"/>
          <w:szCs w:val="24"/>
          <w:lang w:eastAsia="lt-LT"/>
        </w:rPr>
        <w:t xml:space="preserve"> tokiomis pat sąlygomis naujam laikotarpiui. Jungtinės veiklos sutarties</w:t>
      </w:r>
      <w:r w:rsidR="312516A6" w:rsidRPr="5EBB579A">
        <w:rPr>
          <w:rFonts w:ascii="Times New Roman" w:hAnsi="Times New Roman" w:cs="Times New Roman"/>
          <w:sz w:val="24"/>
          <w:szCs w:val="24"/>
          <w:lang w:eastAsia="lt-LT"/>
        </w:rPr>
        <w:t xml:space="preserve"> pratęsimai</w:t>
      </w:r>
      <w:r w:rsidR="00E76B32" w:rsidRPr="5EBB579A">
        <w:rPr>
          <w:rFonts w:ascii="Times New Roman" w:hAnsi="Times New Roman" w:cs="Times New Roman"/>
          <w:sz w:val="24"/>
          <w:szCs w:val="24"/>
          <w:lang w:eastAsia="lt-LT"/>
        </w:rPr>
        <w:t xml:space="preserve"> </w:t>
      </w:r>
      <w:r w:rsidR="00D52E4A" w:rsidRPr="5EBB579A">
        <w:rPr>
          <w:rFonts w:ascii="Times New Roman" w:hAnsi="Times New Roman" w:cs="Times New Roman"/>
          <w:sz w:val="24"/>
          <w:szCs w:val="24"/>
          <w:lang w:eastAsia="lt-LT"/>
        </w:rPr>
        <w:t>atliekami 39-40 punktuose nustatyta tvarka.</w:t>
      </w:r>
    </w:p>
    <w:p w14:paraId="0970DAA5" w14:textId="77777777" w:rsidR="008D7E5F" w:rsidRDefault="008D7E5F" w:rsidP="001D42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74FB9" w14:textId="2C0152CF" w:rsidR="00F00387" w:rsidRDefault="009D3719" w:rsidP="002E34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630E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6796D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S</w:t>
      </w:r>
      <w:r w:rsidR="006C7CB0">
        <w:rPr>
          <w:rFonts w:ascii="Times New Roman" w:hAnsi="Times New Roman" w:cs="Times New Roman"/>
          <w:b/>
          <w:bCs/>
          <w:sz w:val="24"/>
          <w:szCs w:val="24"/>
        </w:rPr>
        <w:t>prendimų apskundimo tvarka</w:t>
      </w:r>
    </w:p>
    <w:p w14:paraId="63CD6906" w14:textId="77777777" w:rsidR="006C7CB0" w:rsidRDefault="006C7CB0" w:rsidP="009D37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8D2AD" w14:textId="37D0F82F" w:rsidR="0013562E" w:rsidRDefault="00A3597A" w:rsidP="009F61C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C13D2">
        <w:rPr>
          <w:rFonts w:ascii="Times New Roman" w:hAnsi="Times New Roman" w:cs="Times New Roman"/>
          <w:sz w:val="24"/>
          <w:szCs w:val="24"/>
        </w:rPr>
        <w:t>5</w:t>
      </w:r>
      <w:r w:rsidR="009D3719">
        <w:rPr>
          <w:rFonts w:ascii="Times New Roman" w:hAnsi="Times New Roman" w:cs="Times New Roman"/>
          <w:sz w:val="24"/>
          <w:szCs w:val="24"/>
        </w:rPr>
        <w:t xml:space="preserve">. </w:t>
      </w:r>
      <w:r w:rsidR="006C7CB0">
        <w:rPr>
          <w:rFonts w:ascii="Times New Roman" w:hAnsi="Times New Roman" w:cs="Times New Roman"/>
          <w:sz w:val="24"/>
          <w:szCs w:val="24"/>
        </w:rPr>
        <w:t xml:space="preserve">Pareiškėjas, nesutinkantis su paraiškos ar </w:t>
      </w:r>
      <w:r w:rsidR="0016796D">
        <w:rPr>
          <w:rFonts w:ascii="Times New Roman" w:hAnsi="Times New Roman" w:cs="Times New Roman"/>
          <w:sz w:val="24"/>
          <w:szCs w:val="24"/>
        </w:rPr>
        <w:t xml:space="preserve">projektinės </w:t>
      </w:r>
      <w:r w:rsidR="006C7CB0">
        <w:rPr>
          <w:rFonts w:ascii="Times New Roman" w:hAnsi="Times New Roman" w:cs="Times New Roman"/>
          <w:sz w:val="24"/>
          <w:szCs w:val="24"/>
        </w:rPr>
        <w:t xml:space="preserve">idėjos pristatymo vertinimu, turi teisę </w:t>
      </w:r>
      <w:r w:rsidR="009F61CD">
        <w:rPr>
          <w:rFonts w:ascii="Times New Roman" w:hAnsi="Times New Roman" w:cs="Times New Roman"/>
          <w:sz w:val="24"/>
          <w:szCs w:val="24"/>
        </w:rPr>
        <w:t xml:space="preserve">bet kuriame </w:t>
      </w:r>
      <w:r w:rsidR="0016796D">
        <w:rPr>
          <w:rFonts w:ascii="Times New Roman" w:hAnsi="Times New Roman" w:cs="Times New Roman"/>
          <w:sz w:val="24"/>
          <w:szCs w:val="24"/>
        </w:rPr>
        <w:t xml:space="preserve">projektinių </w:t>
      </w:r>
      <w:r w:rsidR="009F61CD">
        <w:rPr>
          <w:rFonts w:ascii="Times New Roman" w:hAnsi="Times New Roman" w:cs="Times New Roman"/>
          <w:sz w:val="24"/>
          <w:szCs w:val="24"/>
        </w:rPr>
        <w:t xml:space="preserve">idėjų atrankos etape priimtą sprendimą skųsti </w:t>
      </w:r>
      <w:r w:rsidR="0090779D">
        <w:rPr>
          <w:rFonts w:ascii="Times New Roman" w:hAnsi="Times New Roman" w:cs="Times New Roman"/>
          <w:sz w:val="24"/>
          <w:szCs w:val="24"/>
        </w:rPr>
        <w:t>Administracinių bylų teisenos įstatyme nustatyta tvarka</w:t>
      </w:r>
      <w:r w:rsidR="009F61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430076" w14:textId="77777777" w:rsidR="0013562E" w:rsidRPr="009D3719" w:rsidRDefault="0013562E" w:rsidP="009D37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91FEB55" w14:textId="49D289DE" w:rsidR="00F00387" w:rsidRDefault="00F00387" w:rsidP="002E34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8630E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16796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630ED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. Baigiamosios nuostatos</w:t>
      </w:r>
    </w:p>
    <w:p w14:paraId="2C7CCF8F" w14:textId="20002C40" w:rsidR="003E49D1" w:rsidRDefault="003E49D1" w:rsidP="002E34F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E4EF8" w14:textId="66CE072D" w:rsidR="009E3809" w:rsidRDefault="00A3597A" w:rsidP="002E34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5C13D2">
        <w:rPr>
          <w:rFonts w:ascii="Times New Roman" w:hAnsi="Times New Roman" w:cs="Times New Roman"/>
          <w:sz w:val="24"/>
          <w:szCs w:val="24"/>
        </w:rPr>
        <w:t>6</w:t>
      </w:r>
      <w:r w:rsidR="009E3809" w:rsidRPr="009E3809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Hlk46737792"/>
      <w:r w:rsidR="009E3809" w:rsidRPr="009E3809">
        <w:rPr>
          <w:rFonts w:ascii="Times New Roman" w:hAnsi="Times New Roman" w:cs="Times New Roman"/>
          <w:sz w:val="24"/>
          <w:szCs w:val="24"/>
        </w:rPr>
        <w:t xml:space="preserve">Visi šiame Apraše aprašyti </w:t>
      </w:r>
      <w:r w:rsidR="0016796D">
        <w:rPr>
          <w:rFonts w:ascii="Times New Roman" w:hAnsi="Times New Roman" w:cs="Times New Roman"/>
          <w:sz w:val="24"/>
          <w:szCs w:val="24"/>
        </w:rPr>
        <w:t xml:space="preserve">projektinių </w:t>
      </w:r>
      <w:r w:rsidR="009E3809" w:rsidRPr="009E3809">
        <w:rPr>
          <w:rFonts w:ascii="Times New Roman" w:hAnsi="Times New Roman" w:cs="Times New Roman"/>
          <w:sz w:val="24"/>
          <w:szCs w:val="24"/>
        </w:rPr>
        <w:t>idėjų atrankos etapai ir jų dalys gali būti vykdomi nuotoliniu būdu.</w:t>
      </w:r>
    </w:p>
    <w:bookmarkEnd w:id="0"/>
    <w:p w14:paraId="22194222" w14:textId="08F63CF7" w:rsidR="00597AFD" w:rsidRPr="00597AFD" w:rsidRDefault="00CE1B35" w:rsidP="001679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C13D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Bet kuriame projektinių idėjų atrankos etape ESFA gali paprašyti </w:t>
      </w:r>
      <w:r w:rsidRPr="00CE1B35">
        <w:rPr>
          <w:rFonts w:ascii="Times New Roman" w:hAnsi="Times New Roman" w:cs="Times New Roman"/>
          <w:sz w:val="24"/>
          <w:szCs w:val="24"/>
        </w:rPr>
        <w:t xml:space="preserve">pareiškėjo </w:t>
      </w:r>
      <w:r>
        <w:rPr>
          <w:rFonts w:ascii="Times New Roman" w:hAnsi="Times New Roman" w:cs="Times New Roman"/>
          <w:sz w:val="24"/>
          <w:szCs w:val="24"/>
        </w:rPr>
        <w:t>pateikti papildomus dokumentus, susijusius su projektine idėja.</w:t>
      </w:r>
    </w:p>
    <w:sectPr w:rsidR="00597AFD" w:rsidRPr="00597AFD" w:rsidSect="00751A9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398" w:right="1274" w:bottom="1701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49BB2" w14:textId="77777777" w:rsidR="00BD622F" w:rsidRDefault="00BD622F" w:rsidP="00152A14">
      <w:pPr>
        <w:spacing w:after="0" w:line="240" w:lineRule="auto"/>
      </w:pPr>
      <w:r>
        <w:separator/>
      </w:r>
    </w:p>
  </w:endnote>
  <w:endnote w:type="continuationSeparator" w:id="0">
    <w:p w14:paraId="0CA03068" w14:textId="77777777" w:rsidR="00BD622F" w:rsidRDefault="00BD622F" w:rsidP="00152A14">
      <w:pPr>
        <w:spacing w:after="0" w:line="240" w:lineRule="auto"/>
      </w:pPr>
      <w:r>
        <w:continuationSeparator/>
      </w:r>
    </w:p>
  </w:endnote>
  <w:endnote w:type="continuationNotice" w:id="1">
    <w:p w14:paraId="240CEECA" w14:textId="77777777" w:rsidR="00BD622F" w:rsidRDefault="00BD62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65402" w14:textId="77777777" w:rsidR="00192A6F" w:rsidRDefault="00192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D0C05" w14:textId="77777777" w:rsidR="00192A6F" w:rsidRDefault="00192A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0D8F" w14:textId="77777777" w:rsidR="00192A6F" w:rsidRDefault="00192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65F3" w14:textId="77777777" w:rsidR="00BD622F" w:rsidRDefault="00BD622F" w:rsidP="00152A14">
      <w:pPr>
        <w:spacing w:after="0" w:line="240" w:lineRule="auto"/>
      </w:pPr>
      <w:r>
        <w:separator/>
      </w:r>
    </w:p>
  </w:footnote>
  <w:footnote w:type="continuationSeparator" w:id="0">
    <w:p w14:paraId="52161289" w14:textId="77777777" w:rsidR="00BD622F" w:rsidRDefault="00BD622F" w:rsidP="00152A14">
      <w:pPr>
        <w:spacing w:after="0" w:line="240" w:lineRule="auto"/>
      </w:pPr>
      <w:r>
        <w:continuationSeparator/>
      </w:r>
    </w:p>
  </w:footnote>
  <w:footnote w:type="continuationNotice" w:id="1">
    <w:p w14:paraId="15D8A1E6" w14:textId="77777777" w:rsidR="00BD622F" w:rsidRDefault="00BD622F">
      <w:pPr>
        <w:spacing w:after="0" w:line="240" w:lineRule="auto"/>
      </w:pPr>
    </w:p>
  </w:footnote>
  <w:footnote w:id="2">
    <w:p w14:paraId="39E0D8B0" w14:textId="3BFB4B34" w:rsidR="00F5617E" w:rsidRPr="00210074" w:rsidRDefault="00F5617E">
      <w:pPr>
        <w:pStyle w:val="FootnoteText"/>
        <w:rPr>
          <w:rFonts w:ascii="Times New Roman" w:hAnsi="Times New Roman" w:cs="Times New Roman"/>
        </w:rPr>
      </w:pPr>
      <w:r w:rsidRPr="00210074">
        <w:rPr>
          <w:rStyle w:val="FootnoteReference"/>
          <w:rFonts w:ascii="Times New Roman" w:hAnsi="Times New Roman" w:cs="Times New Roman"/>
        </w:rPr>
        <w:footnoteRef/>
      </w:r>
      <w:r w:rsidRPr="00210074">
        <w:rPr>
          <w:rFonts w:ascii="Times New Roman" w:hAnsi="Times New Roman" w:cs="Times New Roman"/>
        </w:rPr>
        <w:t xml:space="preserve"> </w:t>
      </w:r>
      <w:hyperlink r:id="rId1" w:history="1">
        <w:r w:rsidR="00210074" w:rsidRPr="00210074">
          <w:rPr>
            <w:rStyle w:val="Hyperlink"/>
            <w:rFonts w:ascii="Times New Roman" w:hAnsi="Times New Roman" w:cs="Times New Roman"/>
          </w:rPr>
          <w:t>https://www.esf.lt/data/public/uploads/2020/07/ekspertu-darbo-reglamentas.pdf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50FF9" w14:textId="77777777" w:rsidR="00192A6F" w:rsidRDefault="00192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C832" w14:textId="77777777" w:rsidR="005E55C5" w:rsidRPr="006A138A" w:rsidRDefault="005E55C5" w:rsidP="005E55C5">
    <w:pPr>
      <w:keepNext/>
      <w:spacing w:after="0" w:line="240" w:lineRule="auto"/>
      <w:ind w:left="5192" w:firstLine="1471"/>
      <w:rPr>
        <w:rFonts w:ascii="Times New Roman" w:eastAsia="Times New Roman" w:hAnsi="Times New Roman" w:cs="Times New Roman"/>
        <w:color w:val="000000" w:themeColor="text1"/>
        <w:sz w:val="24"/>
        <w:szCs w:val="24"/>
      </w:rPr>
    </w:pPr>
    <w:r w:rsidRPr="006A138A">
      <w:rPr>
        <w:rFonts w:ascii="Times New Roman" w:eastAsia="Times New Roman" w:hAnsi="Times New Roman" w:cs="Times New Roman"/>
        <w:color w:val="000000" w:themeColor="text1"/>
        <w:sz w:val="24"/>
        <w:szCs w:val="24"/>
      </w:rPr>
      <w:t>PATVIRTINTA</w:t>
    </w:r>
  </w:p>
  <w:p w14:paraId="3671E302" w14:textId="77777777" w:rsidR="005E55C5" w:rsidRPr="006A138A" w:rsidRDefault="005E55C5" w:rsidP="005E55C5">
    <w:pPr>
      <w:keepNext/>
      <w:spacing w:after="0" w:line="240" w:lineRule="auto"/>
      <w:ind w:left="5192" w:firstLine="1471"/>
      <w:rPr>
        <w:rFonts w:ascii="Times New Roman" w:eastAsia="Times New Roman" w:hAnsi="Times New Roman" w:cs="Times New Roman"/>
        <w:color w:val="000000" w:themeColor="text1"/>
        <w:sz w:val="24"/>
        <w:szCs w:val="24"/>
      </w:rPr>
    </w:pPr>
    <w:r w:rsidRPr="006A138A">
      <w:rPr>
        <w:rFonts w:ascii="Times New Roman" w:eastAsia="Times New Roman" w:hAnsi="Times New Roman" w:cs="Times New Roman"/>
        <w:color w:val="000000" w:themeColor="text1"/>
        <w:sz w:val="24"/>
        <w:szCs w:val="24"/>
      </w:rPr>
      <w:t>Direktoriaus</w:t>
    </w:r>
  </w:p>
  <w:p w14:paraId="4A1E8A15" w14:textId="082881A3" w:rsidR="005E55C5" w:rsidRPr="006A138A" w:rsidRDefault="005E55C5" w:rsidP="005E55C5">
    <w:pPr>
      <w:keepNext/>
      <w:spacing w:after="0" w:line="240" w:lineRule="auto"/>
      <w:ind w:left="5192" w:firstLine="1471"/>
      <w:rPr>
        <w:rFonts w:ascii="Times New Roman" w:eastAsia="Times New Roman" w:hAnsi="Times New Roman" w:cs="Times New Roman"/>
        <w:color w:val="000000" w:themeColor="text1"/>
        <w:sz w:val="24"/>
        <w:szCs w:val="24"/>
      </w:rPr>
    </w:pPr>
    <w:r w:rsidRPr="006A138A">
      <w:rPr>
        <w:rFonts w:ascii="Times New Roman" w:eastAsia="Times New Roman" w:hAnsi="Times New Roman" w:cs="Times New Roman"/>
        <w:color w:val="000000" w:themeColor="text1"/>
        <w:sz w:val="24"/>
        <w:szCs w:val="24"/>
      </w:rPr>
      <w:t>202</w:t>
    </w:r>
    <w:r w:rsidR="00301CEC">
      <w:rPr>
        <w:rFonts w:ascii="Times New Roman" w:eastAsia="Times New Roman" w:hAnsi="Times New Roman" w:cs="Times New Roman"/>
        <w:color w:val="000000" w:themeColor="text1"/>
        <w:sz w:val="24"/>
        <w:szCs w:val="24"/>
      </w:rPr>
      <w:t>2</w:t>
    </w:r>
    <w:r w:rsidRPr="006A138A"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 m. </w:t>
    </w:r>
    <w:r w:rsidR="00301CEC">
      <w:rPr>
        <w:rFonts w:ascii="Times New Roman" w:eastAsia="Times New Roman" w:hAnsi="Times New Roman" w:cs="Times New Roman"/>
        <w:color w:val="000000" w:themeColor="text1"/>
        <w:sz w:val="24"/>
        <w:szCs w:val="24"/>
      </w:rPr>
      <w:t>kovo 29</w:t>
    </w:r>
    <w:r w:rsidRPr="006A138A"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 d. </w:t>
    </w:r>
  </w:p>
  <w:p w14:paraId="0D601982" w14:textId="4EB54885" w:rsidR="005E55C5" w:rsidRDefault="005E55C5" w:rsidP="005E55C5">
    <w:pPr>
      <w:pStyle w:val="Header"/>
      <w:rPr>
        <w:rFonts w:ascii="Times New Roman" w:eastAsia="Times New Roman" w:hAnsi="Times New Roman" w:cs="Times New Roman"/>
        <w:color w:val="000000" w:themeColor="text1"/>
        <w:sz w:val="24"/>
        <w:szCs w:val="24"/>
      </w:rPr>
    </w:pPr>
    <w:r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                                                                                                               </w:t>
    </w:r>
    <w:r w:rsidRPr="006A138A">
      <w:rPr>
        <w:rFonts w:ascii="Times New Roman" w:eastAsia="Times New Roman" w:hAnsi="Times New Roman" w:cs="Times New Roman"/>
        <w:color w:val="000000" w:themeColor="text1"/>
        <w:sz w:val="24"/>
        <w:szCs w:val="24"/>
      </w:rPr>
      <w:t xml:space="preserve">įsakymu Nr. </w:t>
    </w:r>
    <w:r w:rsidRPr="004346FA">
      <w:rPr>
        <w:rFonts w:ascii="Times New Roman" w:eastAsia="Times New Roman" w:hAnsi="Times New Roman" w:cs="Times New Roman"/>
        <w:color w:val="000000" w:themeColor="text1"/>
        <w:sz w:val="24"/>
        <w:szCs w:val="24"/>
      </w:rPr>
      <w:t>V-202</w:t>
    </w:r>
    <w:r w:rsidR="00301CEC">
      <w:rPr>
        <w:rFonts w:ascii="Times New Roman" w:eastAsia="Times New Roman" w:hAnsi="Times New Roman" w:cs="Times New Roman"/>
        <w:color w:val="000000" w:themeColor="text1"/>
        <w:sz w:val="24"/>
        <w:szCs w:val="24"/>
      </w:rPr>
      <w:t>2</w:t>
    </w:r>
    <w:r w:rsidRPr="004346FA">
      <w:rPr>
        <w:rFonts w:ascii="Times New Roman" w:eastAsia="Times New Roman" w:hAnsi="Times New Roman" w:cs="Times New Roman"/>
        <w:color w:val="000000" w:themeColor="text1"/>
        <w:sz w:val="24"/>
        <w:szCs w:val="24"/>
      </w:rPr>
      <w:t>-000</w:t>
    </w:r>
    <w:r w:rsidR="00301CEC">
      <w:rPr>
        <w:rFonts w:ascii="Times New Roman" w:eastAsia="Times New Roman" w:hAnsi="Times New Roman" w:cs="Times New Roman"/>
        <w:color w:val="000000" w:themeColor="text1"/>
        <w:sz w:val="24"/>
        <w:szCs w:val="24"/>
      </w:rPr>
      <w:t>19</w:t>
    </w:r>
  </w:p>
  <w:p w14:paraId="53D9BC17" w14:textId="77777777" w:rsidR="00F7707E" w:rsidRPr="005E55C5" w:rsidRDefault="00F7707E" w:rsidP="005E55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77C15" w14:textId="77777777" w:rsidR="00192A6F" w:rsidRDefault="00192A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75EB5"/>
    <w:multiLevelType w:val="hybridMultilevel"/>
    <w:tmpl w:val="FB92C206"/>
    <w:lvl w:ilvl="0" w:tplc="354C2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A8"/>
    <w:rsid w:val="00036A4F"/>
    <w:rsid w:val="00057DD9"/>
    <w:rsid w:val="0006632B"/>
    <w:rsid w:val="00077C45"/>
    <w:rsid w:val="000A7063"/>
    <w:rsid w:val="000E4FA9"/>
    <w:rsid w:val="00111ADB"/>
    <w:rsid w:val="00115FD7"/>
    <w:rsid w:val="00121466"/>
    <w:rsid w:val="0013562E"/>
    <w:rsid w:val="001377F9"/>
    <w:rsid w:val="001526F5"/>
    <w:rsid w:val="00152A14"/>
    <w:rsid w:val="00154369"/>
    <w:rsid w:val="001615E0"/>
    <w:rsid w:val="001626B1"/>
    <w:rsid w:val="00166369"/>
    <w:rsid w:val="001674A7"/>
    <w:rsid w:val="0016796D"/>
    <w:rsid w:val="00182551"/>
    <w:rsid w:val="001831F3"/>
    <w:rsid w:val="00186D8A"/>
    <w:rsid w:val="00192A6F"/>
    <w:rsid w:val="001A0981"/>
    <w:rsid w:val="001A1F3C"/>
    <w:rsid w:val="001C06FE"/>
    <w:rsid w:val="001D4224"/>
    <w:rsid w:val="001D6F19"/>
    <w:rsid w:val="001F6B53"/>
    <w:rsid w:val="0020077B"/>
    <w:rsid w:val="00210074"/>
    <w:rsid w:val="002112E8"/>
    <w:rsid w:val="002350F5"/>
    <w:rsid w:val="00243A81"/>
    <w:rsid w:val="00262E9D"/>
    <w:rsid w:val="002A667F"/>
    <w:rsid w:val="002B442F"/>
    <w:rsid w:val="002D4DB9"/>
    <w:rsid w:val="002E06B1"/>
    <w:rsid w:val="002E34F3"/>
    <w:rsid w:val="002E5989"/>
    <w:rsid w:val="002F137C"/>
    <w:rsid w:val="002F3C53"/>
    <w:rsid w:val="003015C9"/>
    <w:rsid w:val="00301CEC"/>
    <w:rsid w:val="00326A76"/>
    <w:rsid w:val="00330127"/>
    <w:rsid w:val="00334B59"/>
    <w:rsid w:val="0036101F"/>
    <w:rsid w:val="00380BD4"/>
    <w:rsid w:val="00390031"/>
    <w:rsid w:val="00395BD8"/>
    <w:rsid w:val="003A3C8D"/>
    <w:rsid w:val="003E49D1"/>
    <w:rsid w:val="00405B33"/>
    <w:rsid w:val="00414EC3"/>
    <w:rsid w:val="0043426C"/>
    <w:rsid w:val="00441869"/>
    <w:rsid w:val="00470089"/>
    <w:rsid w:val="00474BDC"/>
    <w:rsid w:val="0049348F"/>
    <w:rsid w:val="004A4FAB"/>
    <w:rsid w:val="004A7746"/>
    <w:rsid w:val="004C31E4"/>
    <w:rsid w:val="004C38CD"/>
    <w:rsid w:val="004F16E8"/>
    <w:rsid w:val="0051280F"/>
    <w:rsid w:val="0051334F"/>
    <w:rsid w:val="00522595"/>
    <w:rsid w:val="005375A3"/>
    <w:rsid w:val="0056245F"/>
    <w:rsid w:val="00580F9D"/>
    <w:rsid w:val="00597AFD"/>
    <w:rsid w:val="005A1718"/>
    <w:rsid w:val="005C13D2"/>
    <w:rsid w:val="005C3844"/>
    <w:rsid w:val="005D066A"/>
    <w:rsid w:val="005E55C5"/>
    <w:rsid w:val="005F3E23"/>
    <w:rsid w:val="00601670"/>
    <w:rsid w:val="00630EA1"/>
    <w:rsid w:val="00651DC9"/>
    <w:rsid w:val="00655D9C"/>
    <w:rsid w:val="006570B2"/>
    <w:rsid w:val="00696B71"/>
    <w:rsid w:val="006A138A"/>
    <w:rsid w:val="006A4843"/>
    <w:rsid w:val="006C2DC6"/>
    <w:rsid w:val="006C7CB0"/>
    <w:rsid w:val="006F6D8E"/>
    <w:rsid w:val="007077DD"/>
    <w:rsid w:val="007128B1"/>
    <w:rsid w:val="0071361F"/>
    <w:rsid w:val="0071783F"/>
    <w:rsid w:val="00732769"/>
    <w:rsid w:val="0073786E"/>
    <w:rsid w:val="00751A9A"/>
    <w:rsid w:val="00761B24"/>
    <w:rsid w:val="007961E5"/>
    <w:rsid w:val="007A63F8"/>
    <w:rsid w:val="007B78D8"/>
    <w:rsid w:val="007C0798"/>
    <w:rsid w:val="007C2668"/>
    <w:rsid w:val="007D0C5D"/>
    <w:rsid w:val="007D3F37"/>
    <w:rsid w:val="007D66E4"/>
    <w:rsid w:val="008113A8"/>
    <w:rsid w:val="0083500C"/>
    <w:rsid w:val="00842F4D"/>
    <w:rsid w:val="00853F04"/>
    <w:rsid w:val="0086182A"/>
    <w:rsid w:val="008630ED"/>
    <w:rsid w:val="008D7E5F"/>
    <w:rsid w:val="008E14D4"/>
    <w:rsid w:val="00902253"/>
    <w:rsid w:val="00905580"/>
    <w:rsid w:val="0090779D"/>
    <w:rsid w:val="00923503"/>
    <w:rsid w:val="009439D9"/>
    <w:rsid w:val="0095558B"/>
    <w:rsid w:val="009562E6"/>
    <w:rsid w:val="00964E9E"/>
    <w:rsid w:val="00991092"/>
    <w:rsid w:val="009945C6"/>
    <w:rsid w:val="009B34CB"/>
    <w:rsid w:val="009C07CF"/>
    <w:rsid w:val="009C67ED"/>
    <w:rsid w:val="009D3719"/>
    <w:rsid w:val="009E3809"/>
    <w:rsid w:val="009F54D9"/>
    <w:rsid w:val="009F61CD"/>
    <w:rsid w:val="00A02CBF"/>
    <w:rsid w:val="00A30747"/>
    <w:rsid w:val="00A3597A"/>
    <w:rsid w:val="00A536FE"/>
    <w:rsid w:val="00A74183"/>
    <w:rsid w:val="00A841C5"/>
    <w:rsid w:val="00A85374"/>
    <w:rsid w:val="00AB0D8C"/>
    <w:rsid w:val="00AD08C6"/>
    <w:rsid w:val="00AE576F"/>
    <w:rsid w:val="00B35E91"/>
    <w:rsid w:val="00B57C32"/>
    <w:rsid w:val="00B63BFF"/>
    <w:rsid w:val="00B73E68"/>
    <w:rsid w:val="00BB3526"/>
    <w:rsid w:val="00BB7436"/>
    <w:rsid w:val="00BD55FD"/>
    <w:rsid w:val="00BD622F"/>
    <w:rsid w:val="00BE37D0"/>
    <w:rsid w:val="00BE4875"/>
    <w:rsid w:val="00C07D6F"/>
    <w:rsid w:val="00C127F3"/>
    <w:rsid w:val="00C27F8E"/>
    <w:rsid w:val="00C36031"/>
    <w:rsid w:val="00C92B03"/>
    <w:rsid w:val="00C95CF9"/>
    <w:rsid w:val="00CE068D"/>
    <w:rsid w:val="00CE1B35"/>
    <w:rsid w:val="00D062CE"/>
    <w:rsid w:val="00D24592"/>
    <w:rsid w:val="00D52E4A"/>
    <w:rsid w:val="00D84892"/>
    <w:rsid w:val="00D87D95"/>
    <w:rsid w:val="00DB3BFF"/>
    <w:rsid w:val="00DC5EED"/>
    <w:rsid w:val="00DD1604"/>
    <w:rsid w:val="00DF4A17"/>
    <w:rsid w:val="00DF57A4"/>
    <w:rsid w:val="00E070F3"/>
    <w:rsid w:val="00E11E69"/>
    <w:rsid w:val="00E12D81"/>
    <w:rsid w:val="00E314DE"/>
    <w:rsid w:val="00E40787"/>
    <w:rsid w:val="00E7656F"/>
    <w:rsid w:val="00E76B32"/>
    <w:rsid w:val="00EA048F"/>
    <w:rsid w:val="00EC0738"/>
    <w:rsid w:val="00EE4AC7"/>
    <w:rsid w:val="00EE625E"/>
    <w:rsid w:val="00F00387"/>
    <w:rsid w:val="00F069F3"/>
    <w:rsid w:val="00F348E4"/>
    <w:rsid w:val="00F46C07"/>
    <w:rsid w:val="00F5360C"/>
    <w:rsid w:val="00F5617E"/>
    <w:rsid w:val="00F66035"/>
    <w:rsid w:val="00F6688D"/>
    <w:rsid w:val="00F7707E"/>
    <w:rsid w:val="00F86727"/>
    <w:rsid w:val="00FA6977"/>
    <w:rsid w:val="00FC6181"/>
    <w:rsid w:val="00FD1463"/>
    <w:rsid w:val="00FF01D3"/>
    <w:rsid w:val="045C1A99"/>
    <w:rsid w:val="069E9905"/>
    <w:rsid w:val="0854E868"/>
    <w:rsid w:val="0940C8F1"/>
    <w:rsid w:val="0A137601"/>
    <w:rsid w:val="0CE33AE7"/>
    <w:rsid w:val="0F7AA458"/>
    <w:rsid w:val="13F0A96D"/>
    <w:rsid w:val="14686AAA"/>
    <w:rsid w:val="19A89592"/>
    <w:rsid w:val="260A75F6"/>
    <w:rsid w:val="28722797"/>
    <w:rsid w:val="312516A6"/>
    <w:rsid w:val="34C927F7"/>
    <w:rsid w:val="3D46F896"/>
    <w:rsid w:val="3D712E78"/>
    <w:rsid w:val="3DD2A7C4"/>
    <w:rsid w:val="4126A6C6"/>
    <w:rsid w:val="42ED16C9"/>
    <w:rsid w:val="4752664A"/>
    <w:rsid w:val="52308D83"/>
    <w:rsid w:val="53EB5B4A"/>
    <w:rsid w:val="53F67E97"/>
    <w:rsid w:val="544AC944"/>
    <w:rsid w:val="57E15BC3"/>
    <w:rsid w:val="59B7A5D7"/>
    <w:rsid w:val="5BBE476C"/>
    <w:rsid w:val="5E01F6E3"/>
    <w:rsid w:val="5EBB579A"/>
    <w:rsid w:val="64294330"/>
    <w:rsid w:val="69B08FEB"/>
    <w:rsid w:val="6AE1C2BF"/>
    <w:rsid w:val="6F7BD55A"/>
    <w:rsid w:val="6F92F42D"/>
    <w:rsid w:val="7011ABD2"/>
    <w:rsid w:val="70A3C443"/>
    <w:rsid w:val="74EC490B"/>
    <w:rsid w:val="764AADD3"/>
    <w:rsid w:val="7AF69DB5"/>
    <w:rsid w:val="7F46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DB2DCDC"/>
  <w15:chartTrackingRefBased/>
  <w15:docId w15:val="{6C113CE6-1E06-4E2B-9078-3C3B8FC8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4A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A1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AF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30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5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50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50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0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52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A14"/>
  </w:style>
  <w:style w:type="paragraph" w:styleId="Footer">
    <w:name w:val="footer"/>
    <w:basedOn w:val="Normal"/>
    <w:link w:val="FooterChar"/>
    <w:uiPriority w:val="99"/>
    <w:unhideWhenUsed/>
    <w:rsid w:val="00152A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A14"/>
  </w:style>
  <w:style w:type="paragraph" w:styleId="FootnoteText">
    <w:name w:val="footnote text"/>
    <w:basedOn w:val="Normal"/>
    <w:link w:val="FootnoteTextChar"/>
    <w:uiPriority w:val="99"/>
    <w:semiHidden/>
    <w:unhideWhenUsed/>
    <w:rsid w:val="00F561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561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5617E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6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urveymonkey.com/r/6RVBSD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aid@esf.l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id@esf.l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sf.lt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aid@esf.lt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id@esf.lt" TargetMode="External"/><Relationship Id="rId22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sf.lt/data/public/uploads/2020/07/ekspertu-darbo-reglamentas.pdf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msDocFormNumber xmlns="4b2e9d09-07c5-42d4-ad0a-92e216c40b99" xsi:nil="true"/>
    <DmsDocArchiveState xmlns="4b2e9d09-07c5-42d4-ad0a-92e216c40b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ngimo priedas" ma:contentTypeID="0x010100EB64655E70C241FABF833EE3AF0D724A0007BBCD5F705848F083D4044423E541F40058C7A48EB72B8943A07FEEFFB55FA491" ma:contentTypeVersion="4" ma:contentTypeDescription="" ma:contentTypeScope="" ma:versionID="c070d7f4a90c960f835b293db97212e0">
  <xsd:schema xmlns:xsd="http://www.w3.org/2001/XMLSchema" xmlns:xs="http://www.w3.org/2001/XMLSchema" xmlns:p="http://schemas.microsoft.com/office/2006/metadata/properties" xmlns:ns2="4b2e9d09-07c5-42d4-ad0a-92e216c40b99" targetNamespace="http://schemas.microsoft.com/office/2006/metadata/properties" ma:root="true" ma:fieldsID="805e29ef4f4440a37659248a620453a1" ns2:_="">
    <xsd:import namespace="4b2e9d09-07c5-42d4-ad0a-92e216c40b99"/>
    <xsd:element name="properties">
      <xsd:complexType>
        <xsd:sequence>
          <xsd:element name="documentManagement">
            <xsd:complexType>
              <xsd:all>
                <xsd:element ref="ns2:DmsDocArchiveState" minOccurs="0"/>
                <xsd:element ref="ns2:DmsDocForm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e9d09-07c5-42d4-ad0a-92e216c40b99" elementFormDefault="qualified">
    <xsd:import namespace="http://schemas.microsoft.com/office/2006/documentManagement/types"/>
    <xsd:import namespace="http://schemas.microsoft.com/office/infopath/2007/PartnerControls"/>
    <xsd:element name="DmsDocArchiveState" ma:index="10" nillable="true" ma:displayName="Archyvavimo būsena" ma:description="" ma:internalName="DmsDocArchiveState">
      <xsd:simpleType>
        <xsd:restriction base="dms:Text">
          <xsd:maxLength value="255"/>
        </xsd:restriction>
      </xsd:simpleType>
    </xsd:element>
    <xsd:element name="DmsDocFormNumber" ma:index="11" nillable="true" ma:displayName="Formos numeris" ma:description="" ma:internalName="DmsDocForm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8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1102A-7B2E-49D1-8604-89C4CD59D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EECB3-45CA-4D1A-A533-1FCB2B8ABD8C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b2e9d09-07c5-42d4-ad0a-92e216c40b9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8700B0A-64B1-4D07-A13F-DD4777CDD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e9d09-07c5-42d4-ad0a-92e216c40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A488A4-FE97-457F-95CC-CB3438F5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8338</Words>
  <Characters>4753</Characters>
  <Application>Microsoft Office Word</Application>
  <DocSecurity>0</DocSecurity>
  <Lines>39</Lines>
  <Paragraphs>26</Paragraphs>
  <ScaleCrop>false</ScaleCrop>
  <Company/>
  <LinksUpToDate>false</LinksUpToDate>
  <CharactersWithSpaces>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Projektinių idėjų atrankos tvarkos aprašas</dc:title>
  <dc:subject/>
  <dc:creator>Viktorija Medžiaušaitė</dc:creator>
  <cp:keywords/>
  <dc:description/>
  <cp:lastModifiedBy>Jolita Petraitienė</cp:lastModifiedBy>
  <cp:revision>17</cp:revision>
  <cp:lastPrinted>2020-07-30T00:47:00Z</cp:lastPrinted>
  <dcterms:created xsi:type="dcterms:W3CDTF">2021-05-10T13:41:00Z</dcterms:created>
  <dcterms:modified xsi:type="dcterms:W3CDTF">2022-03-29T12:54:00Z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0x010100EB64655E70C241FABF833EE3AF0D724A0007BBCD5F705848F083D4044423E541F40058C7A48EB72B8943A07FEEFFB55FA491</vt:lpwstr>
  </property>
</Properties>
</file>